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4B50B" w14:textId="77777777" w:rsidR="00DB5325" w:rsidRPr="008067C1" w:rsidRDefault="00DB5325" w:rsidP="008067C1">
      <w:pPr>
        <w:jc w:val="both"/>
        <w:rPr>
          <w:b/>
          <w:bCs/>
          <w:color w:val="FF0000"/>
          <w:sz w:val="44"/>
          <w:szCs w:val="44"/>
          <w:rtl/>
        </w:rPr>
      </w:pPr>
      <w:bookmarkStart w:id="0" w:name="_GoBack"/>
      <w:bookmarkEnd w:id="0"/>
      <w:r w:rsidRPr="008067C1">
        <w:rPr>
          <w:rFonts w:cs="Arial"/>
          <w:b/>
          <w:bCs/>
          <w:color w:val="FF0000"/>
          <w:sz w:val="44"/>
          <w:szCs w:val="44"/>
          <w:rtl/>
        </w:rPr>
        <w:t>المنظمة البيطرية الإيرانية</w:t>
      </w:r>
    </w:p>
    <w:p w14:paraId="5F925E21" w14:textId="2D05EDEF" w:rsidR="00DB5325" w:rsidRPr="008067C1" w:rsidRDefault="00DB5325" w:rsidP="008067C1">
      <w:pPr>
        <w:jc w:val="both"/>
        <w:rPr>
          <w:b/>
          <w:bCs/>
          <w:color w:val="FF0000"/>
          <w:sz w:val="44"/>
          <w:szCs w:val="44"/>
          <w:rtl/>
        </w:rPr>
      </w:pPr>
      <w:r w:rsidRPr="008067C1">
        <w:rPr>
          <w:rFonts w:cs="Arial" w:hint="cs"/>
          <w:b/>
          <w:bCs/>
          <w:color w:val="FF0000"/>
          <w:sz w:val="44"/>
          <w:szCs w:val="44"/>
          <w:rtl/>
        </w:rPr>
        <w:t>ن</w:t>
      </w:r>
      <w:r w:rsidRPr="008067C1">
        <w:rPr>
          <w:rFonts w:cs="Arial" w:hint="cs"/>
          <w:b/>
          <w:bCs/>
          <w:color w:val="FF0000"/>
          <w:sz w:val="44"/>
          <w:szCs w:val="44"/>
          <w:rtl/>
          <w:lang w:bidi="ar-AE"/>
        </w:rPr>
        <w:t>بذة تاريخية عن</w:t>
      </w:r>
      <w:r w:rsidRPr="008067C1">
        <w:rPr>
          <w:rFonts w:cs="Arial"/>
          <w:b/>
          <w:bCs/>
          <w:color w:val="FF0000"/>
          <w:sz w:val="44"/>
          <w:szCs w:val="44"/>
          <w:rtl/>
        </w:rPr>
        <w:t xml:space="preserve"> إنشاء المؤسسات البيطرية في ال</w:t>
      </w:r>
      <w:r w:rsidR="00C97359" w:rsidRPr="008067C1">
        <w:rPr>
          <w:rFonts w:cs="Arial" w:hint="cs"/>
          <w:b/>
          <w:bCs/>
          <w:color w:val="FF0000"/>
          <w:sz w:val="44"/>
          <w:szCs w:val="44"/>
          <w:rtl/>
        </w:rPr>
        <w:t>بلاد</w:t>
      </w:r>
    </w:p>
    <w:p w14:paraId="0D321100" w14:textId="5C682D5E" w:rsidR="00DB5325" w:rsidRPr="008067C1" w:rsidRDefault="00DB5325" w:rsidP="008067C1">
      <w:pPr>
        <w:jc w:val="both"/>
        <w:rPr>
          <w:sz w:val="44"/>
          <w:szCs w:val="44"/>
          <w:rtl/>
        </w:rPr>
      </w:pPr>
      <w:r w:rsidRPr="008067C1">
        <w:rPr>
          <w:rFonts w:cs="Arial"/>
          <w:sz w:val="44"/>
          <w:szCs w:val="44"/>
          <w:rtl/>
        </w:rPr>
        <w:t>الاتجاهات في القوانين والم</w:t>
      </w:r>
      <w:r w:rsidR="00A0284C" w:rsidRPr="008067C1">
        <w:rPr>
          <w:rFonts w:cs="Arial" w:hint="cs"/>
          <w:sz w:val="44"/>
          <w:szCs w:val="44"/>
          <w:rtl/>
        </w:rPr>
        <w:t>ؤسسات</w:t>
      </w:r>
      <w:r w:rsidRPr="008067C1">
        <w:rPr>
          <w:rFonts w:cs="Arial"/>
          <w:sz w:val="44"/>
          <w:szCs w:val="44"/>
          <w:rtl/>
        </w:rPr>
        <w:t xml:space="preserve"> البيطرية:</w:t>
      </w:r>
    </w:p>
    <w:p w14:paraId="7E5DDF6A" w14:textId="71E39EB2" w:rsidR="00F25DC5" w:rsidRPr="008067C1" w:rsidRDefault="00DB5325" w:rsidP="008067C1">
      <w:pPr>
        <w:jc w:val="both"/>
        <w:rPr>
          <w:sz w:val="44"/>
          <w:szCs w:val="44"/>
          <w:rtl/>
        </w:rPr>
      </w:pPr>
      <w:r w:rsidRPr="008067C1">
        <w:rPr>
          <w:rFonts w:cs="Arial"/>
          <w:sz w:val="44"/>
          <w:szCs w:val="44"/>
          <w:rtl/>
        </w:rPr>
        <w:t xml:space="preserve">تشير </w:t>
      </w:r>
      <w:r w:rsidR="00A0284C" w:rsidRPr="008067C1">
        <w:rPr>
          <w:rFonts w:cs="Arial" w:hint="cs"/>
          <w:sz w:val="44"/>
          <w:szCs w:val="44"/>
          <w:rtl/>
        </w:rPr>
        <w:t>ال</w:t>
      </w:r>
      <w:r w:rsidRPr="008067C1">
        <w:rPr>
          <w:rFonts w:cs="Arial"/>
          <w:sz w:val="44"/>
          <w:szCs w:val="44"/>
          <w:rtl/>
        </w:rPr>
        <w:t>دراسة حول إنشاء الم</w:t>
      </w:r>
      <w:r w:rsidR="00A0284C" w:rsidRPr="008067C1">
        <w:rPr>
          <w:rFonts w:cs="Arial" w:hint="cs"/>
          <w:sz w:val="44"/>
          <w:szCs w:val="44"/>
          <w:rtl/>
        </w:rPr>
        <w:t>ؤسسات</w:t>
      </w:r>
      <w:r w:rsidRPr="008067C1">
        <w:rPr>
          <w:rFonts w:cs="Arial"/>
          <w:sz w:val="44"/>
          <w:szCs w:val="44"/>
          <w:rtl/>
        </w:rPr>
        <w:t xml:space="preserve"> البيطرية في عدد كبير من بلدان العالم إلى أن إنشاء </w:t>
      </w:r>
      <w:r w:rsidR="00A0284C" w:rsidRPr="008067C1">
        <w:rPr>
          <w:rFonts w:cs="Arial" w:hint="cs"/>
          <w:sz w:val="44"/>
          <w:szCs w:val="44"/>
          <w:rtl/>
        </w:rPr>
        <w:t>الم</w:t>
      </w:r>
      <w:r w:rsidR="00A0284C" w:rsidRPr="008067C1">
        <w:rPr>
          <w:rFonts w:cs="Arial" w:hint="cs"/>
          <w:sz w:val="44"/>
          <w:szCs w:val="44"/>
          <w:rtl/>
          <w:lang w:bidi="ar-AE"/>
        </w:rPr>
        <w:t>ؤسسات ال</w:t>
      </w:r>
      <w:r w:rsidRPr="008067C1">
        <w:rPr>
          <w:rFonts w:cs="Arial"/>
          <w:sz w:val="44"/>
          <w:szCs w:val="44"/>
          <w:rtl/>
        </w:rPr>
        <w:t>بيطرية</w:t>
      </w:r>
      <w:r w:rsidR="00A0284C" w:rsidRPr="008067C1">
        <w:rPr>
          <w:rFonts w:cs="Arial" w:hint="cs"/>
          <w:sz w:val="44"/>
          <w:szCs w:val="44"/>
          <w:rtl/>
        </w:rPr>
        <w:t xml:space="preserve"> الحديثة</w:t>
      </w:r>
      <w:r w:rsidRPr="008067C1">
        <w:rPr>
          <w:rFonts w:cs="Arial"/>
          <w:sz w:val="44"/>
          <w:szCs w:val="44"/>
          <w:rtl/>
        </w:rPr>
        <w:t xml:space="preserve"> في معظمها كان بسبب تفشي وباء طاعون البقر. على سبيل المثال، تم إنشاء ال</w:t>
      </w:r>
      <w:r w:rsidR="00A0284C" w:rsidRPr="008067C1">
        <w:rPr>
          <w:rFonts w:cs="Arial" w:hint="cs"/>
          <w:sz w:val="44"/>
          <w:szCs w:val="44"/>
          <w:rtl/>
        </w:rPr>
        <w:t>مؤسسة</w:t>
      </w:r>
      <w:r w:rsidRPr="008067C1">
        <w:rPr>
          <w:rFonts w:cs="Arial"/>
          <w:sz w:val="44"/>
          <w:szCs w:val="44"/>
          <w:rtl/>
        </w:rPr>
        <w:t xml:space="preserve"> البيطرية في فرنسا في عام 1815 بسبب طاعون البقر. وفي السويد أيض</w:t>
      </w:r>
      <w:r w:rsidR="00A0284C" w:rsidRPr="008067C1">
        <w:rPr>
          <w:rFonts w:cs="Arial" w:hint="cs"/>
          <w:sz w:val="44"/>
          <w:szCs w:val="44"/>
          <w:rtl/>
        </w:rPr>
        <w:t>ا</w:t>
      </w:r>
      <w:r w:rsidRPr="008067C1">
        <w:rPr>
          <w:rFonts w:cs="Arial"/>
          <w:sz w:val="44"/>
          <w:szCs w:val="44"/>
          <w:rtl/>
        </w:rPr>
        <w:t>، بعد تفشي طاعون البقر تم إنشاء الم</w:t>
      </w:r>
      <w:r w:rsidR="00A0284C" w:rsidRPr="008067C1">
        <w:rPr>
          <w:rFonts w:cs="Arial" w:hint="cs"/>
          <w:sz w:val="44"/>
          <w:szCs w:val="44"/>
          <w:rtl/>
          <w:lang w:bidi="ar-AE"/>
        </w:rPr>
        <w:t>ؤسسة</w:t>
      </w:r>
      <w:r w:rsidRPr="008067C1">
        <w:rPr>
          <w:rFonts w:cs="Arial"/>
          <w:sz w:val="44"/>
          <w:szCs w:val="44"/>
          <w:rtl/>
        </w:rPr>
        <w:t xml:space="preserve"> البيطري</w:t>
      </w:r>
      <w:r w:rsidR="00A0284C" w:rsidRPr="008067C1">
        <w:rPr>
          <w:rFonts w:cs="Arial" w:hint="cs"/>
          <w:sz w:val="44"/>
          <w:szCs w:val="44"/>
          <w:rtl/>
          <w:lang w:bidi="ar-AE"/>
        </w:rPr>
        <w:t>ة</w:t>
      </w:r>
      <w:r w:rsidRPr="008067C1">
        <w:rPr>
          <w:rFonts w:cs="Arial"/>
          <w:sz w:val="44"/>
          <w:szCs w:val="44"/>
          <w:rtl/>
        </w:rPr>
        <w:t xml:space="preserve"> في عام 1824. وفي إنجلترا، أدى نفس المرض إلى إنشاء ال</w:t>
      </w:r>
      <w:r w:rsidR="00A0284C" w:rsidRPr="008067C1">
        <w:rPr>
          <w:rFonts w:cs="Arial" w:hint="cs"/>
          <w:sz w:val="44"/>
          <w:szCs w:val="44"/>
          <w:rtl/>
        </w:rPr>
        <w:t>مؤسسة</w:t>
      </w:r>
      <w:r w:rsidRPr="008067C1">
        <w:rPr>
          <w:rFonts w:cs="Arial"/>
          <w:sz w:val="44"/>
          <w:szCs w:val="44"/>
          <w:rtl/>
        </w:rPr>
        <w:t xml:space="preserve"> البيطرية في عام 1878. وكان سبب إنشاء الم</w:t>
      </w:r>
      <w:r w:rsidR="00A0284C" w:rsidRPr="008067C1">
        <w:rPr>
          <w:rFonts w:cs="Arial" w:hint="cs"/>
          <w:sz w:val="44"/>
          <w:szCs w:val="44"/>
          <w:rtl/>
        </w:rPr>
        <w:t>ؤسسة</w:t>
      </w:r>
      <w:r w:rsidRPr="008067C1">
        <w:rPr>
          <w:rFonts w:cs="Arial"/>
          <w:sz w:val="44"/>
          <w:szCs w:val="44"/>
          <w:rtl/>
        </w:rPr>
        <w:t xml:space="preserve"> البيطري</w:t>
      </w:r>
      <w:r w:rsidR="00A0284C" w:rsidRPr="008067C1">
        <w:rPr>
          <w:rFonts w:cs="Arial" w:hint="cs"/>
          <w:sz w:val="44"/>
          <w:szCs w:val="44"/>
          <w:rtl/>
          <w:lang w:bidi="ar-AE"/>
        </w:rPr>
        <w:t>ة</w:t>
      </w:r>
      <w:r w:rsidRPr="008067C1">
        <w:rPr>
          <w:rFonts w:cs="Arial"/>
          <w:sz w:val="44"/>
          <w:szCs w:val="44"/>
          <w:rtl/>
        </w:rPr>
        <w:t xml:space="preserve"> في اليابان في عام 1896 أيض</w:t>
      </w:r>
      <w:r w:rsidR="00A0284C" w:rsidRPr="008067C1">
        <w:rPr>
          <w:rFonts w:cs="Arial" w:hint="cs"/>
          <w:sz w:val="44"/>
          <w:szCs w:val="44"/>
          <w:rtl/>
        </w:rPr>
        <w:t xml:space="preserve">ا </w:t>
      </w:r>
      <w:r w:rsidRPr="008067C1">
        <w:rPr>
          <w:rFonts w:cs="Arial"/>
          <w:sz w:val="44"/>
          <w:szCs w:val="44"/>
          <w:rtl/>
        </w:rPr>
        <w:t xml:space="preserve">بسبب طاعون البقر. </w:t>
      </w:r>
      <w:r w:rsidR="001D3ADA" w:rsidRPr="008067C1">
        <w:rPr>
          <w:rFonts w:cs="Arial" w:hint="cs"/>
          <w:sz w:val="44"/>
          <w:szCs w:val="44"/>
          <w:rtl/>
        </w:rPr>
        <w:t>و</w:t>
      </w:r>
      <w:r w:rsidR="00A0284C" w:rsidRPr="008067C1">
        <w:rPr>
          <w:rFonts w:cs="Arial" w:hint="cs"/>
          <w:sz w:val="44"/>
          <w:szCs w:val="44"/>
          <w:rtl/>
        </w:rPr>
        <w:t>لن تست</w:t>
      </w:r>
      <w:r w:rsidR="00A0284C" w:rsidRPr="008067C1">
        <w:rPr>
          <w:rFonts w:cs="Arial" w:hint="cs"/>
          <w:sz w:val="44"/>
          <w:szCs w:val="44"/>
          <w:rtl/>
          <w:lang w:bidi="ar-AE"/>
        </w:rPr>
        <w:t>ثنى</w:t>
      </w:r>
      <w:r w:rsidR="001D3ADA" w:rsidRPr="008067C1">
        <w:rPr>
          <w:rFonts w:cs="Arial" w:hint="cs"/>
          <w:sz w:val="44"/>
          <w:szCs w:val="44"/>
          <w:rtl/>
          <w:lang w:bidi="ar-AE"/>
        </w:rPr>
        <w:t xml:space="preserve"> إيران</w:t>
      </w:r>
      <w:r w:rsidR="00A0284C" w:rsidRPr="008067C1">
        <w:rPr>
          <w:rFonts w:cs="Arial" w:hint="cs"/>
          <w:sz w:val="44"/>
          <w:szCs w:val="44"/>
          <w:rtl/>
          <w:lang w:bidi="ar-AE"/>
        </w:rPr>
        <w:t xml:space="preserve"> من هذه </w:t>
      </w:r>
      <w:r w:rsidRPr="008067C1">
        <w:rPr>
          <w:rFonts w:cs="Arial"/>
          <w:sz w:val="44"/>
          <w:szCs w:val="44"/>
          <w:rtl/>
        </w:rPr>
        <w:t>القاعدة السائدة، حيث أدى تفشي طاعون البقر إلى إنشاء م</w:t>
      </w:r>
      <w:r w:rsidR="001D3ADA" w:rsidRPr="008067C1">
        <w:rPr>
          <w:rFonts w:cs="Arial" w:hint="cs"/>
          <w:sz w:val="44"/>
          <w:szCs w:val="44"/>
          <w:rtl/>
        </w:rPr>
        <w:t xml:space="preserve">ؤسسات </w:t>
      </w:r>
      <w:r w:rsidRPr="008067C1">
        <w:rPr>
          <w:rFonts w:cs="Arial"/>
          <w:sz w:val="44"/>
          <w:szCs w:val="44"/>
          <w:rtl/>
        </w:rPr>
        <w:t>تعليمية وإدارية بيطرية حديثة</w:t>
      </w:r>
      <w:r w:rsidR="001D3ADA" w:rsidRPr="008067C1">
        <w:rPr>
          <w:rFonts w:cs="Arial" w:hint="cs"/>
          <w:sz w:val="44"/>
          <w:szCs w:val="44"/>
          <w:rtl/>
        </w:rPr>
        <w:t xml:space="preserve"> فیها</w:t>
      </w:r>
      <w:r w:rsidRPr="008067C1">
        <w:rPr>
          <w:rFonts w:cs="Arial"/>
          <w:sz w:val="44"/>
          <w:szCs w:val="44"/>
          <w:rtl/>
        </w:rPr>
        <w:t>.</w:t>
      </w:r>
    </w:p>
    <w:p w14:paraId="3AD2E918" w14:textId="5785C05E" w:rsidR="00DB5325" w:rsidRPr="008067C1" w:rsidRDefault="003436F0" w:rsidP="008067C1">
      <w:pPr>
        <w:jc w:val="both"/>
        <w:rPr>
          <w:sz w:val="44"/>
          <w:szCs w:val="44"/>
          <w:rtl/>
        </w:rPr>
      </w:pPr>
      <w:r w:rsidRPr="008067C1">
        <w:rPr>
          <w:rFonts w:cs="Arial" w:hint="cs"/>
          <w:sz w:val="44"/>
          <w:szCs w:val="44"/>
          <w:rtl/>
        </w:rPr>
        <w:t>و</w:t>
      </w:r>
      <w:r w:rsidRPr="008067C1">
        <w:rPr>
          <w:rFonts w:cs="Arial"/>
          <w:sz w:val="44"/>
          <w:szCs w:val="44"/>
          <w:rtl/>
        </w:rPr>
        <w:t xml:space="preserve">خلال الحرب العالمية الأولى عام (1916 م)، انتشر طاعون البقر </w:t>
      </w:r>
      <w:r w:rsidRPr="008067C1">
        <w:rPr>
          <w:rFonts w:cs="Arial" w:hint="cs"/>
          <w:sz w:val="44"/>
          <w:szCs w:val="44"/>
          <w:rtl/>
        </w:rPr>
        <w:t>ف</w:t>
      </w:r>
      <w:r w:rsidRPr="008067C1">
        <w:rPr>
          <w:rFonts w:cs="Arial" w:hint="cs"/>
          <w:sz w:val="44"/>
          <w:szCs w:val="44"/>
          <w:rtl/>
          <w:lang w:bidi="ar-AE"/>
        </w:rPr>
        <w:t>ي</w:t>
      </w:r>
      <w:r w:rsidRPr="008067C1">
        <w:rPr>
          <w:rFonts w:cs="Arial"/>
          <w:sz w:val="44"/>
          <w:szCs w:val="44"/>
          <w:rtl/>
        </w:rPr>
        <w:t xml:space="preserve"> إيران، فاجتاحت المناطق الشمالية والوسطى من البلاد، وأحدثت أضراراً واسعة النطاق. </w:t>
      </w:r>
      <w:r w:rsidRPr="008067C1">
        <w:rPr>
          <w:rFonts w:cs="Arial" w:hint="cs"/>
          <w:sz w:val="44"/>
          <w:szCs w:val="44"/>
          <w:rtl/>
        </w:rPr>
        <w:t xml:space="preserve">وفي عام </w:t>
      </w:r>
      <w:r w:rsidRPr="008067C1">
        <w:rPr>
          <w:rFonts w:cs="Arial"/>
          <w:sz w:val="44"/>
          <w:szCs w:val="44"/>
          <w:rtl/>
        </w:rPr>
        <w:t xml:space="preserve">1924، ظهر وباء طاعون البقر في أردبيل وهمدان، ثم وصل في نهاية المطاف إلى طهران. وبما أنه لم تكن هناك منظمة طبية وبيطرية متماسكة في البلاد غير معهد باستور، فقد كان من الضروري الرجوع إلى هذا المعهد، وبعد فحص المرض، تم تشخيصه على أنه طاعون البقر. </w:t>
      </w:r>
      <w:r w:rsidRPr="008067C1">
        <w:rPr>
          <w:rFonts w:cs="Arial" w:hint="cs"/>
          <w:sz w:val="44"/>
          <w:szCs w:val="44"/>
          <w:rtl/>
        </w:rPr>
        <w:t xml:space="preserve"> و</w:t>
      </w:r>
      <w:r w:rsidRPr="008067C1">
        <w:rPr>
          <w:rFonts w:cs="Arial" w:hint="cs"/>
          <w:sz w:val="44"/>
          <w:szCs w:val="44"/>
          <w:rtl/>
          <w:lang w:bidi="ar-AE"/>
        </w:rPr>
        <w:t xml:space="preserve">في </w:t>
      </w:r>
      <w:r w:rsidR="004F5369" w:rsidRPr="008067C1">
        <w:rPr>
          <w:rFonts w:cs="Arial" w:hint="cs"/>
          <w:sz w:val="44"/>
          <w:szCs w:val="44"/>
          <w:rtl/>
          <w:lang w:bidi="ar-AE"/>
        </w:rPr>
        <w:t xml:space="preserve">أواخر </w:t>
      </w:r>
      <w:r w:rsidRPr="008067C1">
        <w:rPr>
          <w:rFonts w:cs="Arial" w:hint="cs"/>
          <w:sz w:val="44"/>
          <w:szCs w:val="44"/>
          <w:rtl/>
          <w:lang w:bidi="ar-AE"/>
        </w:rPr>
        <w:t>عام</w:t>
      </w:r>
      <w:r w:rsidRPr="008067C1">
        <w:rPr>
          <w:rFonts w:cs="Arial"/>
          <w:sz w:val="44"/>
          <w:szCs w:val="44"/>
          <w:rtl/>
        </w:rPr>
        <w:t xml:space="preserve"> 1924، كانت هناك إدارة صغيرة تسمى </w:t>
      </w:r>
      <w:r w:rsidRPr="008067C1">
        <w:rPr>
          <w:rFonts w:cs="Arial" w:hint="cs"/>
          <w:sz w:val="44"/>
          <w:szCs w:val="44"/>
          <w:rtl/>
        </w:rPr>
        <w:t>"</w:t>
      </w:r>
      <w:r w:rsidR="00CF30EA" w:rsidRPr="008067C1">
        <w:rPr>
          <w:rFonts w:cs="Arial" w:hint="cs"/>
          <w:sz w:val="44"/>
          <w:szCs w:val="44"/>
          <w:rtl/>
        </w:rPr>
        <w:t>الزراع</w:t>
      </w:r>
      <w:r w:rsidR="00CF30EA" w:rsidRPr="008067C1">
        <w:rPr>
          <w:rFonts w:cs="Arial" w:hint="cs"/>
          <w:sz w:val="44"/>
          <w:szCs w:val="44"/>
          <w:rtl/>
          <w:lang w:bidi="ar-AE"/>
        </w:rPr>
        <w:t>ة</w:t>
      </w:r>
      <w:r w:rsidRPr="008067C1">
        <w:rPr>
          <w:rFonts w:cs="Arial" w:hint="cs"/>
          <w:sz w:val="44"/>
          <w:szCs w:val="44"/>
          <w:rtl/>
        </w:rPr>
        <w:t>"</w:t>
      </w:r>
      <w:r w:rsidRPr="008067C1">
        <w:rPr>
          <w:rFonts w:cs="Arial"/>
          <w:sz w:val="44"/>
          <w:szCs w:val="44"/>
          <w:rtl/>
        </w:rPr>
        <w:t xml:space="preserve"> في وزارة المنافع العامة، ووضع نائب الوزير، السيد قلي خان بيات، مكافحة طاعون البقر على رأس جدول أعماله.</w:t>
      </w:r>
    </w:p>
    <w:p w14:paraId="75B4D9E4" w14:textId="1EF19704" w:rsidR="004F5369" w:rsidRPr="008067C1" w:rsidRDefault="004F5369" w:rsidP="008067C1">
      <w:pPr>
        <w:jc w:val="both"/>
        <w:rPr>
          <w:sz w:val="44"/>
          <w:szCs w:val="44"/>
          <w:rtl/>
        </w:rPr>
      </w:pPr>
      <w:r w:rsidRPr="008067C1">
        <w:rPr>
          <w:rFonts w:cs="Arial"/>
          <w:sz w:val="44"/>
          <w:szCs w:val="44"/>
          <w:rtl/>
        </w:rPr>
        <w:lastRenderedPageBreak/>
        <w:t>وفي هذا الوقت وصلت إلى إيران مذكرة من لجنة الصحة في جمعية القوى المتحالفة، تنص على أن كل دولة عضو يجب أن يكون لديها إدارة بيطرية خاصة لمكافحة الأ</w:t>
      </w:r>
      <w:r w:rsidR="002C3C2D" w:rsidRPr="008067C1">
        <w:rPr>
          <w:rFonts w:cs="Arial" w:hint="cs"/>
          <w:sz w:val="44"/>
          <w:szCs w:val="44"/>
          <w:rtl/>
        </w:rPr>
        <w:t>فات</w:t>
      </w:r>
      <w:r w:rsidRPr="008067C1">
        <w:rPr>
          <w:rFonts w:cs="Arial"/>
          <w:sz w:val="44"/>
          <w:szCs w:val="44"/>
          <w:rtl/>
        </w:rPr>
        <w:t xml:space="preserve"> الحيوانية. أدى انتشار طاعون ا</w:t>
      </w:r>
      <w:r w:rsidRPr="008067C1">
        <w:rPr>
          <w:rFonts w:cs="Arial" w:hint="cs"/>
          <w:sz w:val="44"/>
          <w:szCs w:val="44"/>
          <w:rtl/>
        </w:rPr>
        <w:t>لبقرمن ناحی</w:t>
      </w:r>
      <w:r w:rsidRPr="008067C1">
        <w:rPr>
          <w:rFonts w:cs="Arial" w:hint="cs"/>
          <w:sz w:val="44"/>
          <w:szCs w:val="44"/>
          <w:rtl/>
          <w:lang w:bidi="ar-AE"/>
        </w:rPr>
        <w:t>ة وأيضا وجود هذا التحذير</w:t>
      </w:r>
      <w:r w:rsidRPr="008067C1">
        <w:rPr>
          <w:rFonts w:cs="Arial"/>
          <w:sz w:val="44"/>
          <w:szCs w:val="44"/>
          <w:rtl/>
        </w:rPr>
        <w:t xml:space="preserve"> إلى إقرار قانون إنشاء "دائرة مكافحة الآفات الحيوانية" من قبل الجمعية الوطنية في </w:t>
      </w:r>
      <w:r w:rsidR="002C3C2D" w:rsidRPr="008067C1">
        <w:rPr>
          <w:rFonts w:cs="Arial" w:hint="cs"/>
          <w:sz w:val="44"/>
          <w:szCs w:val="44"/>
          <w:rtl/>
        </w:rPr>
        <w:t>ديسمبر</w:t>
      </w:r>
      <w:r w:rsidRPr="008067C1">
        <w:rPr>
          <w:rFonts w:cs="Arial"/>
          <w:sz w:val="44"/>
          <w:szCs w:val="44"/>
          <w:rtl/>
        </w:rPr>
        <w:t xml:space="preserve"> 1924. ونتيجة لذلك، تم إنشاء أول دائرة بيطرية حديثة في إيران، والتي تسمى "دائرة مكافحة الآفات الحيوانية"، في عام 1924 تحت إشراف معهد باستور في طهران وأُسندت مسؤوليتها إلى المرحوم "عبد الله ح</w:t>
      </w:r>
      <w:r w:rsidR="002C3C2D" w:rsidRPr="008067C1">
        <w:rPr>
          <w:rFonts w:cs="Arial" w:hint="cs"/>
          <w:sz w:val="44"/>
          <w:szCs w:val="44"/>
          <w:rtl/>
        </w:rPr>
        <w:t>امد</w:t>
      </w:r>
      <w:r w:rsidRPr="008067C1">
        <w:rPr>
          <w:rFonts w:cs="Arial"/>
          <w:sz w:val="44"/>
          <w:szCs w:val="44"/>
          <w:rtl/>
        </w:rPr>
        <w:t>ي"، الذي كان طالب</w:t>
      </w:r>
      <w:r w:rsidR="00A67CDC" w:rsidRPr="008067C1">
        <w:rPr>
          <w:rFonts w:cs="Arial" w:hint="cs"/>
          <w:sz w:val="44"/>
          <w:szCs w:val="44"/>
          <w:rtl/>
        </w:rPr>
        <w:t>ا</w:t>
      </w:r>
      <w:r w:rsidRPr="008067C1">
        <w:rPr>
          <w:rFonts w:cs="Arial"/>
          <w:sz w:val="44"/>
          <w:szCs w:val="44"/>
          <w:rtl/>
        </w:rPr>
        <w:t xml:space="preserve"> في كلية الطب آنذاك. </w:t>
      </w:r>
      <w:r w:rsidR="002C3C2D" w:rsidRPr="008067C1">
        <w:rPr>
          <w:rFonts w:cs="Arial" w:hint="cs"/>
          <w:sz w:val="44"/>
          <w:szCs w:val="44"/>
          <w:rtl/>
        </w:rPr>
        <w:t>ان مکان ه</w:t>
      </w:r>
      <w:r w:rsidR="002C3C2D" w:rsidRPr="008067C1">
        <w:rPr>
          <w:rFonts w:cs="Arial" w:hint="cs"/>
          <w:sz w:val="44"/>
          <w:szCs w:val="44"/>
          <w:rtl/>
          <w:lang w:bidi="ar-AE"/>
        </w:rPr>
        <w:t>ذه المؤسسة في البداية كان في "باغ شاه" ومن ثم انتقل الى حصارك</w:t>
      </w:r>
      <w:r w:rsidR="002C3C2D" w:rsidRPr="008067C1">
        <w:rPr>
          <w:rFonts w:cs="Arial" w:hint="cs"/>
          <w:sz w:val="44"/>
          <w:szCs w:val="44"/>
          <w:rtl/>
        </w:rPr>
        <w:t>. ف</w:t>
      </w:r>
      <w:r w:rsidRPr="008067C1">
        <w:rPr>
          <w:rFonts w:cs="Arial"/>
          <w:sz w:val="44"/>
          <w:szCs w:val="44"/>
          <w:rtl/>
        </w:rPr>
        <w:t>ي "قانون مكافحة الآفات الحيوانية وإنتاج المصل"، كان أول قانون يتعلق بالطب البيطري الإيراني هو "قانون إنشاء إدارة مكافحة الآفات الحيوانية"، والذي تمت الموافقة عليه في اجتماع بتاريخ 15 يناير 192</w:t>
      </w:r>
      <w:r w:rsidR="002C3C2D" w:rsidRPr="008067C1">
        <w:rPr>
          <w:rFonts w:cs="Arial" w:hint="cs"/>
          <w:sz w:val="44"/>
          <w:szCs w:val="44"/>
          <w:rtl/>
        </w:rPr>
        <w:t>5</w:t>
      </w:r>
      <w:r w:rsidRPr="008067C1">
        <w:rPr>
          <w:rFonts w:cs="Arial"/>
          <w:sz w:val="44"/>
          <w:szCs w:val="44"/>
          <w:rtl/>
        </w:rPr>
        <w:t>.</w:t>
      </w:r>
    </w:p>
    <w:p w14:paraId="14A5FF15" w14:textId="3652BACA" w:rsidR="00B13F93" w:rsidRPr="008067C1" w:rsidRDefault="00B13F93" w:rsidP="008067C1">
      <w:pPr>
        <w:jc w:val="both"/>
        <w:rPr>
          <w:sz w:val="44"/>
          <w:szCs w:val="44"/>
          <w:rtl/>
        </w:rPr>
      </w:pPr>
      <w:r w:rsidRPr="008067C1">
        <w:rPr>
          <w:rFonts w:cs="Arial" w:hint="cs"/>
          <w:sz w:val="44"/>
          <w:szCs w:val="44"/>
          <w:rtl/>
        </w:rPr>
        <w:t>الماد</w:t>
      </w:r>
      <w:r w:rsidRPr="008067C1">
        <w:rPr>
          <w:rFonts w:cs="Arial" w:hint="cs"/>
          <w:sz w:val="44"/>
          <w:szCs w:val="44"/>
          <w:rtl/>
          <w:lang w:bidi="ar-AE"/>
        </w:rPr>
        <w:t>ة ال</w:t>
      </w:r>
      <w:r w:rsidRPr="008067C1">
        <w:rPr>
          <w:rFonts w:cs="Arial"/>
          <w:sz w:val="44"/>
          <w:szCs w:val="44"/>
          <w:rtl/>
        </w:rPr>
        <w:t>واحدة:</w:t>
      </w:r>
    </w:p>
    <w:p w14:paraId="3F3783BF" w14:textId="77777777" w:rsidR="00B13F93" w:rsidRPr="008067C1" w:rsidRDefault="00B13F93" w:rsidP="008067C1">
      <w:pPr>
        <w:jc w:val="both"/>
        <w:rPr>
          <w:sz w:val="44"/>
          <w:szCs w:val="44"/>
          <w:rtl/>
        </w:rPr>
      </w:pPr>
      <w:r w:rsidRPr="008067C1">
        <w:rPr>
          <w:rFonts w:cs="Arial"/>
          <w:sz w:val="44"/>
          <w:szCs w:val="44"/>
          <w:rtl/>
        </w:rPr>
        <w:t>الجمعية الوطنية تسمح للحكومة بإنشاء فرع خاص يسمى مكافحة الآفات الحيوانية وإنتاج الأمصال تحت إشراف باستور.</w:t>
      </w:r>
    </w:p>
    <w:p w14:paraId="1F46F679" w14:textId="6DFAC98B" w:rsidR="00B13F93" w:rsidRPr="008067C1" w:rsidRDefault="00B13F93" w:rsidP="008067C1">
      <w:pPr>
        <w:jc w:val="both"/>
        <w:rPr>
          <w:sz w:val="44"/>
          <w:szCs w:val="44"/>
          <w:rtl/>
        </w:rPr>
      </w:pPr>
      <w:r w:rsidRPr="008067C1">
        <w:rPr>
          <w:rFonts w:cs="Arial"/>
          <w:sz w:val="44"/>
          <w:szCs w:val="44"/>
          <w:rtl/>
        </w:rPr>
        <w:t>بدأ فرع مكافحة الآفات الحيوانية عملياته بـ 22 موظف</w:t>
      </w:r>
      <w:r w:rsidRPr="008067C1">
        <w:rPr>
          <w:rFonts w:cs="Arial" w:hint="cs"/>
          <w:sz w:val="44"/>
          <w:szCs w:val="44"/>
          <w:rtl/>
          <w:lang w:bidi="ar-AE"/>
        </w:rPr>
        <w:t>اً</w:t>
      </w:r>
      <w:r w:rsidRPr="008067C1">
        <w:rPr>
          <w:rFonts w:cs="Arial"/>
          <w:sz w:val="44"/>
          <w:szCs w:val="44"/>
          <w:rtl/>
        </w:rPr>
        <w:t>، منهم 14 من الموظفين الفنيين و8 من موظفي الخدمة والسائقين. في فبراير 192</w:t>
      </w:r>
      <w:r w:rsidRPr="008067C1">
        <w:rPr>
          <w:rFonts w:cs="Arial" w:hint="cs"/>
          <w:sz w:val="44"/>
          <w:szCs w:val="44"/>
          <w:rtl/>
        </w:rPr>
        <w:t>5</w:t>
      </w:r>
      <w:r w:rsidRPr="008067C1">
        <w:rPr>
          <w:rFonts w:cs="Arial"/>
          <w:sz w:val="44"/>
          <w:szCs w:val="44"/>
          <w:rtl/>
        </w:rPr>
        <w:t xml:space="preserve">، وافق البرلمان على ميزانية قدرها ثلاثون ألف تومان لإنشاء معهد لمكافحة الآفات الحيوانية، وتم استلام هذا المبلغ في </w:t>
      </w:r>
      <w:r w:rsidRPr="008067C1">
        <w:rPr>
          <w:rFonts w:cs="Arial" w:hint="cs"/>
          <w:sz w:val="44"/>
          <w:szCs w:val="44"/>
          <w:rtl/>
        </w:rPr>
        <w:t>اواسط</w:t>
      </w:r>
      <w:r w:rsidRPr="008067C1">
        <w:rPr>
          <w:rFonts w:cs="Arial"/>
          <w:sz w:val="44"/>
          <w:szCs w:val="44"/>
          <w:rtl/>
        </w:rPr>
        <w:t xml:space="preserve"> عام 1925. ولكن بسبب عدم الكفاية، تم تخصيص عشرين ألف تومان إضافية بالإضافة إلى المبلغ السابق.</w:t>
      </w:r>
    </w:p>
    <w:p w14:paraId="4912D68D" w14:textId="1F5348CF" w:rsidR="006A56B4" w:rsidRPr="008067C1" w:rsidRDefault="006A56B4" w:rsidP="008067C1">
      <w:pPr>
        <w:jc w:val="both"/>
        <w:rPr>
          <w:sz w:val="44"/>
          <w:szCs w:val="44"/>
          <w:rtl/>
        </w:rPr>
      </w:pPr>
      <w:r w:rsidRPr="008067C1">
        <w:rPr>
          <w:rFonts w:cs="Arial"/>
          <w:sz w:val="44"/>
          <w:szCs w:val="44"/>
          <w:rtl/>
        </w:rPr>
        <w:lastRenderedPageBreak/>
        <w:t>وقد وضعت مسؤولية إدارة مكافحة الآفات الحيوانية على عاتق الدكتورعبد الله ح</w:t>
      </w:r>
      <w:r w:rsidRPr="008067C1">
        <w:rPr>
          <w:rFonts w:cs="Arial" w:hint="cs"/>
          <w:sz w:val="44"/>
          <w:szCs w:val="44"/>
          <w:rtl/>
        </w:rPr>
        <w:t>ام</w:t>
      </w:r>
      <w:r w:rsidRPr="008067C1">
        <w:rPr>
          <w:rFonts w:cs="Arial"/>
          <w:sz w:val="44"/>
          <w:szCs w:val="44"/>
          <w:rtl/>
        </w:rPr>
        <w:t>دي، وأنفق خمسة عشر ألف تومان من الأموال المذكورة على شراء مبنى وتشييد المعهد ومركزه في حصارك، وثلاثة عشر ألف تومان على شراء المعدات اللازمة للمختبر،</w:t>
      </w:r>
      <w:r w:rsidR="00A67CDC" w:rsidRPr="008067C1">
        <w:rPr>
          <w:rFonts w:cs="Arial" w:hint="cs"/>
          <w:sz w:val="44"/>
          <w:szCs w:val="44"/>
          <w:rtl/>
        </w:rPr>
        <w:t xml:space="preserve"> </w:t>
      </w:r>
      <w:r w:rsidRPr="008067C1">
        <w:rPr>
          <w:rFonts w:cs="Arial"/>
          <w:sz w:val="44"/>
          <w:szCs w:val="44"/>
          <w:rtl/>
        </w:rPr>
        <w:t xml:space="preserve">وبعضها للمنظمة في </w:t>
      </w:r>
      <w:r w:rsidR="002A08D1" w:rsidRPr="008067C1">
        <w:rPr>
          <w:rFonts w:cs="Arial" w:hint="cs"/>
          <w:sz w:val="44"/>
          <w:szCs w:val="44"/>
          <w:rtl/>
        </w:rPr>
        <w:t>ک</w:t>
      </w:r>
      <w:r w:rsidRPr="008067C1">
        <w:rPr>
          <w:rFonts w:cs="Arial"/>
          <w:sz w:val="44"/>
          <w:szCs w:val="44"/>
          <w:rtl/>
        </w:rPr>
        <w:t xml:space="preserve">يلان ومازندران، وأنفق سبعة آلاف تومان على شراء المصل من الهند، وفي الوقت نفسه، تم اتخاذ التدابير لإنتاج اللقاح في إيران. وبما أن الميزانية المعتمدة لمعهد مكافحة الآفات الحيوانية لم تكن كافية لمكافحة طاعون البقر والجمرة الخبيثة، فقد سمح مجلس الوزراء، بموجب الاقتراح رقم 4315 لوزارة الزراعة، في اجتماعه بتاريخ </w:t>
      </w:r>
      <w:r w:rsidRPr="008067C1">
        <w:rPr>
          <w:rFonts w:cs="Arial" w:hint="cs"/>
          <w:sz w:val="44"/>
          <w:szCs w:val="44"/>
          <w:rtl/>
        </w:rPr>
        <w:t>20</w:t>
      </w:r>
      <w:r w:rsidRPr="008067C1">
        <w:rPr>
          <w:rFonts w:cs="Arial"/>
          <w:sz w:val="44"/>
          <w:szCs w:val="44"/>
          <w:rtl/>
        </w:rPr>
        <w:t xml:space="preserve"> أغسطس 1925، ب</w:t>
      </w:r>
      <w:r w:rsidR="00676B58" w:rsidRPr="008067C1">
        <w:rPr>
          <w:rFonts w:cs="Arial" w:hint="cs"/>
          <w:sz w:val="44"/>
          <w:szCs w:val="44"/>
          <w:rtl/>
        </w:rPr>
        <w:t xml:space="preserve">اخذ </w:t>
      </w:r>
      <w:r w:rsidRPr="008067C1">
        <w:rPr>
          <w:rFonts w:cs="Arial"/>
          <w:sz w:val="44"/>
          <w:szCs w:val="44"/>
          <w:rtl/>
        </w:rPr>
        <w:t>ثمن اللقاح أو المصل من المتقدمين.</w:t>
      </w:r>
    </w:p>
    <w:p w14:paraId="602202EE" w14:textId="185B4AFB" w:rsidR="00CF30EA" w:rsidRPr="008067C1" w:rsidRDefault="00CF30EA" w:rsidP="008067C1">
      <w:pPr>
        <w:jc w:val="both"/>
        <w:rPr>
          <w:sz w:val="44"/>
          <w:szCs w:val="44"/>
          <w:rtl/>
        </w:rPr>
      </w:pPr>
      <w:r w:rsidRPr="008067C1">
        <w:rPr>
          <w:rFonts w:cs="Arial"/>
          <w:sz w:val="44"/>
          <w:szCs w:val="44"/>
          <w:rtl/>
        </w:rPr>
        <w:t xml:space="preserve">منذ </w:t>
      </w:r>
      <w:r w:rsidRPr="008067C1">
        <w:rPr>
          <w:rFonts w:cs="Arial" w:hint="cs"/>
          <w:sz w:val="44"/>
          <w:szCs w:val="44"/>
          <w:rtl/>
        </w:rPr>
        <w:t>اواسط</w:t>
      </w:r>
      <w:r w:rsidRPr="008067C1">
        <w:rPr>
          <w:rFonts w:cs="Arial"/>
          <w:sz w:val="44"/>
          <w:szCs w:val="44"/>
          <w:rtl/>
        </w:rPr>
        <w:t xml:space="preserve"> عام 1926، تم وضع معهد باستور ومكافحة الآفات الحيوانية تحت إشراف وزارة ا</w:t>
      </w:r>
      <w:r w:rsidRPr="008067C1">
        <w:rPr>
          <w:rFonts w:cs="Arial" w:hint="cs"/>
          <w:sz w:val="44"/>
          <w:szCs w:val="44"/>
          <w:rtl/>
        </w:rPr>
        <w:t xml:space="preserve">لمنافع </w:t>
      </w:r>
      <w:r w:rsidRPr="008067C1">
        <w:rPr>
          <w:rFonts w:cs="Arial"/>
          <w:sz w:val="44"/>
          <w:szCs w:val="44"/>
          <w:rtl/>
        </w:rPr>
        <w:t xml:space="preserve">العامة، وفي يناير </w:t>
      </w:r>
      <w:r w:rsidRPr="008067C1">
        <w:rPr>
          <w:rFonts w:cs="Arial" w:hint="cs"/>
          <w:sz w:val="44"/>
          <w:szCs w:val="44"/>
          <w:rtl/>
        </w:rPr>
        <w:t>1927</w:t>
      </w:r>
      <w:r w:rsidRPr="008067C1">
        <w:rPr>
          <w:rFonts w:cs="Arial"/>
          <w:sz w:val="44"/>
          <w:szCs w:val="44"/>
          <w:rtl/>
        </w:rPr>
        <w:t>، وبعد موافقة مجلس الوزراء، تم نقل معهد باستو رسمي</w:t>
      </w:r>
      <w:r w:rsidRPr="008067C1">
        <w:rPr>
          <w:rFonts w:cs="Arial" w:hint="cs"/>
          <w:sz w:val="44"/>
          <w:szCs w:val="44"/>
          <w:rtl/>
        </w:rPr>
        <w:t>ا</w:t>
      </w:r>
      <w:r w:rsidRPr="008067C1">
        <w:rPr>
          <w:rFonts w:cs="Arial"/>
          <w:sz w:val="44"/>
          <w:szCs w:val="44"/>
          <w:rtl/>
        </w:rPr>
        <w:t xml:space="preserve"> إلى وزارة الزراعة. تم انتخاب الدكتور بهرامي أميناً لمعهد باستور لمكافحة الآفات الحيوانية، وبقي الدكتور حامدي مسؤولاً عن مكافحة الآفات الحيوانية، وتم اقتراح ميزانية المعهد بمبلغ ثمانين ألف تومان.</w:t>
      </w:r>
    </w:p>
    <w:p w14:paraId="684331A0" w14:textId="77777777" w:rsidR="00590CAE" w:rsidRPr="008067C1" w:rsidRDefault="00590CAE" w:rsidP="008067C1">
      <w:pPr>
        <w:jc w:val="both"/>
        <w:rPr>
          <w:sz w:val="44"/>
          <w:szCs w:val="44"/>
          <w:rtl/>
        </w:rPr>
      </w:pPr>
      <w:r w:rsidRPr="008067C1">
        <w:rPr>
          <w:rFonts w:cs="Arial"/>
          <w:sz w:val="44"/>
          <w:szCs w:val="44"/>
          <w:rtl/>
        </w:rPr>
        <w:t>وصف مهام معهد مكافحة الآفات الحيوانية</w:t>
      </w:r>
    </w:p>
    <w:p w14:paraId="74D3AD66" w14:textId="77777777" w:rsidR="00590CAE" w:rsidRPr="008067C1" w:rsidRDefault="00590CAE" w:rsidP="008067C1">
      <w:pPr>
        <w:jc w:val="both"/>
        <w:rPr>
          <w:sz w:val="44"/>
          <w:szCs w:val="44"/>
          <w:rtl/>
        </w:rPr>
      </w:pPr>
      <w:r w:rsidRPr="008067C1">
        <w:rPr>
          <w:rFonts w:cs="Arial"/>
          <w:sz w:val="44"/>
          <w:szCs w:val="44"/>
          <w:rtl/>
        </w:rPr>
        <w:t>1- الوقاية من الأمراض الحيوانية المنتشرة في العالم من خلال العلم.</w:t>
      </w:r>
    </w:p>
    <w:p w14:paraId="77B01FEE" w14:textId="77777777" w:rsidR="00590CAE" w:rsidRPr="008067C1" w:rsidRDefault="00590CAE" w:rsidP="008067C1">
      <w:pPr>
        <w:jc w:val="both"/>
        <w:rPr>
          <w:sz w:val="44"/>
          <w:szCs w:val="44"/>
          <w:rtl/>
        </w:rPr>
      </w:pPr>
      <w:r w:rsidRPr="008067C1">
        <w:rPr>
          <w:rFonts w:cs="Arial"/>
          <w:sz w:val="44"/>
          <w:szCs w:val="44"/>
          <w:rtl/>
        </w:rPr>
        <w:t>2- توفير اللقاحات والأمصال لكافة الأمراض التي تم اكتشاف الأمصال واللقاحات لها.</w:t>
      </w:r>
    </w:p>
    <w:p w14:paraId="3AC5F3A8" w14:textId="77777777" w:rsidR="00590CAE" w:rsidRPr="008067C1" w:rsidRDefault="00590CAE" w:rsidP="008067C1">
      <w:pPr>
        <w:jc w:val="both"/>
        <w:rPr>
          <w:sz w:val="44"/>
          <w:szCs w:val="44"/>
          <w:rtl/>
        </w:rPr>
      </w:pPr>
      <w:r w:rsidRPr="008067C1">
        <w:rPr>
          <w:rFonts w:cs="Arial"/>
          <w:sz w:val="44"/>
          <w:szCs w:val="44"/>
          <w:rtl/>
        </w:rPr>
        <w:lastRenderedPageBreak/>
        <w:t>3- دراسة أمراض النبات وتحديد الحشرات النافعة والضارة والحصول على الطرق العلمية والعملية للقضاء على الحشرات الضارة مثل الجراد والمن وغيرها.</w:t>
      </w:r>
    </w:p>
    <w:p w14:paraId="57215A28" w14:textId="3F7EEC81" w:rsidR="00590CAE" w:rsidRPr="008067C1" w:rsidRDefault="00590CAE" w:rsidP="008067C1">
      <w:pPr>
        <w:jc w:val="both"/>
        <w:rPr>
          <w:sz w:val="44"/>
          <w:szCs w:val="44"/>
          <w:rtl/>
        </w:rPr>
      </w:pPr>
      <w:r w:rsidRPr="008067C1">
        <w:rPr>
          <w:rFonts w:cs="Arial"/>
          <w:sz w:val="44"/>
          <w:szCs w:val="44"/>
          <w:rtl/>
        </w:rPr>
        <w:t xml:space="preserve">4- السعي إلى تربية الحيوانات الأليفة والنباتات المفيدة وفق </w:t>
      </w:r>
      <w:r w:rsidRPr="008067C1">
        <w:rPr>
          <w:rFonts w:cs="Arial" w:hint="cs"/>
          <w:sz w:val="44"/>
          <w:szCs w:val="44"/>
          <w:rtl/>
        </w:rPr>
        <w:t>لل</w:t>
      </w:r>
      <w:r w:rsidRPr="008067C1">
        <w:rPr>
          <w:rFonts w:cs="Arial"/>
          <w:sz w:val="44"/>
          <w:szCs w:val="44"/>
          <w:rtl/>
        </w:rPr>
        <w:t xml:space="preserve">أسس </w:t>
      </w:r>
      <w:r w:rsidRPr="008067C1">
        <w:rPr>
          <w:rFonts w:cs="Arial" w:hint="cs"/>
          <w:sz w:val="44"/>
          <w:szCs w:val="44"/>
          <w:rtl/>
        </w:rPr>
        <w:t>ال</w:t>
      </w:r>
      <w:r w:rsidRPr="008067C1">
        <w:rPr>
          <w:rFonts w:cs="Arial"/>
          <w:sz w:val="44"/>
          <w:szCs w:val="44"/>
          <w:rtl/>
        </w:rPr>
        <w:t>علمية.</w:t>
      </w:r>
    </w:p>
    <w:p w14:paraId="358CA07A" w14:textId="77777777" w:rsidR="00590CAE" w:rsidRPr="008067C1" w:rsidRDefault="00590CAE" w:rsidP="008067C1">
      <w:pPr>
        <w:jc w:val="both"/>
        <w:rPr>
          <w:sz w:val="44"/>
          <w:szCs w:val="44"/>
          <w:rtl/>
        </w:rPr>
      </w:pPr>
      <w:r w:rsidRPr="008067C1">
        <w:rPr>
          <w:rFonts w:cs="Arial"/>
          <w:sz w:val="44"/>
          <w:szCs w:val="44"/>
          <w:rtl/>
        </w:rPr>
        <w:t>5- توسيع وتطوير فروع المؤسسة في كافة الولايات والمحافظات وتوسيع نطاق عملها في كافة أنحاء البلاد.</w:t>
      </w:r>
    </w:p>
    <w:p w14:paraId="01583762" w14:textId="47F325B5" w:rsidR="00590CAE" w:rsidRPr="008067C1" w:rsidRDefault="00590CAE" w:rsidP="008067C1">
      <w:pPr>
        <w:jc w:val="both"/>
        <w:rPr>
          <w:sz w:val="44"/>
          <w:szCs w:val="44"/>
          <w:rtl/>
        </w:rPr>
      </w:pPr>
      <w:r w:rsidRPr="008067C1">
        <w:rPr>
          <w:rFonts w:cs="Arial"/>
          <w:sz w:val="44"/>
          <w:szCs w:val="44"/>
          <w:rtl/>
        </w:rPr>
        <w:t>بعد الدكتور ح</w:t>
      </w:r>
      <w:r w:rsidRPr="008067C1">
        <w:rPr>
          <w:rFonts w:cs="Arial" w:hint="cs"/>
          <w:sz w:val="44"/>
          <w:szCs w:val="44"/>
          <w:rtl/>
        </w:rPr>
        <w:t>ام</w:t>
      </w:r>
      <w:r w:rsidRPr="008067C1">
        <w:rPr>
          <w:rFonts w:cs="Arial"/>
          <w:sz w:val="44"/>
          <w:szCs w:val="44"/>
          <w:rtl/>
        </w:rPr>
        <w:t xml:space="preserve">دي، تولى الدكتور مرتضى </w:t>
      </w:r>
      <w:r w:rsidRPr="008067C1">
        <w:rPr>
          <w:rFonts w:cs="Arial" w:hint="cs"/>
          <w:sz w:val="44"/>
          <w:szCs w:val="44"/>
          <w:rtl/>
        </w:rPr>
        <w:t>ک</w:t>
      </w:r>
      <w:r w:rsidRPr="008067C1">
        <w:rPr>
          <w:rFonts w:cs="Arial"/>
          <w:sz w:val="44"/>
          <w:szCs w:val="44"/>
          <w:rtl/>
        </w:rPr>
        <w:t>لسرخي مسؤولية المعهد حتى عام 192</w:t>
      </w:r>
      <w:r w:rsidRPr="008067C1">
        <w:rPr>
          <w:rFonts w:cs="Arial" w:hint="cs"/>
          <w:sz w:val="44"/>
          <w:szCs w:val="44"/>
          <w:rtl/>
        </w:rPr>
        <w:t>9</w:t>
      </w:r>
      <w:r w:rsidRPr="008067C1">
        <w:rPr>
          <w:rFonts w:cs="Arial"/>
          <w:sz w:val="44"/>
          <w:szCs w:val="44"/>
          <w:rtl/>
        </w:rPr>
        <w:t>. في هذا العام، تم تعيين اللواء شيباني في وزارة الم</w:t>
      </w:r>
      <w:r w:rsidR="00CF3E7C" w:rsidRPr="008067C1">
        <w:rPr>
          <w:rFonts w:cs="Arial" w:hint="cs"/>
          <w:sz w:val="44"/>
          <w:szCs w:val="44"/>
          <w:rtl/>
        </w:rPr>
        <w:t>نافع</w:t>
      </w:r>
      <w:r w:rsidRPr="008067C1">
        <w:rPr>
          <w:rFonts w:cs="Arial"/>
          <w:sz w:val="44"/>
          <w:szCs w:val="44"/>
          <w:rtl/>
        </w:rPr>
        <w:t xml:space="preserve"> العامة والزراعة وأغلق معهد مكافحة الآفات الحيوانية وفروعه. ورغم أن سبب هذا الإغلاق غير معروف بشكل واضح، فمن المرجح أنه بعد ا</w:t>
      </w:r>
      <w:r w:rsidR="005C7C96" w:rsidRPr="008067C1">
        <w:rPr>
          <w:rFonts w:cs="Arial" w:hint="cs"/>
          <w:sz w:val="44"/>
          <w:szCs w:val="44"/>
          <w:rtl/>
          <w:lang w:bidi="ar-AE"/>
        </w:rPr>
        <w:t>لقضاء على</w:t>
      </w:r>
      <w:r w:rsidRPr="008067C1">
        <w:rPr>
          <w:rFonts w:cs="Arial"/>
          <w:sz w:val="44"/>
          <w:szCs w:val="44"/>
          <w:rtl/>
        </w:rPr>
        <w:t xml:space="preserve"> طاعون البقر، لم يعد يشعر بالحاجة الواضحة لوجود</w:t>
      </w:r>
      <w:r w:rsidR="00606561" w:rsidRPr="008067C1">
        <w:rPr>
          <w:rFonts w:cs="Arial" w:hint="cs"/>
          <w:sz w:val="44"/>
          <w:szCs w:val="44"/>
          <w:rtl/>
        </w:rPr>
        <w:t xml:space="preserve"> ه</w:t>
      </w:r>
      <w:r w:rsidR="00606561" w:rsidRPr="008067C1">
        <w:rPr>
          <w:rFonts w:cs="Arial" w:hint="cs"/>
          <w:sz w:val="44"/>
          <w:szCs w:val="44"/>
          <w:rtl/>
          <w:lang w:bidi="ar-SA"/>
        </w:rPr>
        <w:t>ذه</w:t>
      </w:r>
      <w:r w:rsidRPr="008067C1">
        <w:rPr>
          <w:rFonts w:cs="Arial"/>
          <w:sz w:val="44"/>
          <w:szCs w:val="44"/>
          <w:rtl/>
        </w:rPr>
        <w:t xml:space="preserve"> المؤسسة.</w:t>
      </w:r>
    </w:p>
    <w:p w14:paraId="55FA62CD" w14:textId="2DBC4DB3" w:rsidR="009A6D08" w:rsidRPr="008067C1" w:rsidRDefault="009A6D08" w:rsidP="008067C1">
      <w:pPr>
        <w:jc w:val="both"/>
        <w:rPr>
          <w:sz w:val="44"/>
          <w:szCs w:val="44"/>
          <w:rtl/>
        </w:rPr>
      </w:pPr>
      <w:r w:rsidRPr="008067C1">
        <w:rPr>
          <w:rFonts w:cs="Arial"/>
          <w:sz w:val="44"/>
          <w:szCs w:val="44"/>
          <w:rtl/>
        </w:rPr>
        <w:t xml:space="preserve">وفي </w:t>
      </w:r>
      <w:r w:rsidRPr="008067C1">
        <w:rPr>
          <w:rFonts w:cs="Arial" w:hint="cs"/>
          <w:sz w:val="44"/>
          <w:szCs w:val="44"/>
          <w:rtl/>
        </w:rPr>
        <w:t>أواسط</w:t>
      </w:r>
      <w:r w:rsidRPr="008067C1">
        <w:rPr>
          <w:rFonts w:cs="Arial" w:hint="cs"/>
          <w:sz w:val="44"/>
          <w:szCs w:val="44"/>
          <w:rtl/>
          <w:lang w:bidi="ar-AE"/>
        </w:rPr>
        <w:t xml:space="preserve"> عام 1930</w:t>
      </w:r>
      <w:r w:rsidRPr="008067C1">
        <w:rPr>
          <w:rFonts w:cs="Arial"/>
          <w:sz w:val="44"/>
          <w:szCs w:val="44"/>
          <w:rtl/>
        </w:rPr>
        <w:t xml:space="preserve">، حلت "وزارة الاقتصاد الوطني" محل "وزارة المنافع العامة والزراعة". وفي هذا الوقت تم تنفيذ فكرة اللواء شيباني السابقة </w:t>
      </w:r>
      <w:r w:rsidRPr="008067C1">
        <w:rPr>
          <w:rFonts w:cs="Arial" w:hint="cs"/>
          <w:sz w:val="44"/>
          <w:szCs w:val="44"/>
          <w:rtl/>
        </w:rPr>
        <w:t xml:space="preserve">وهی </w:t>
      </w:r>
      <w:r w:rsidRPr="008067C1">
        <w:rPr>
          <w:rFonts w:cs="Arial"/>
          <w:sz w:val="44"/>
          <w:szCs w:val="44"/>
          <w:rtl/>
        </w:rPr>
        <w:t xml:space="preserve">الاستعانة بخبير أجنبي </w:t>
      </w:r>
      <w:r w:rsidRPr="008067C1">
        <w:rPr>
          <w:rFonts w:cs="Arial" w:hint="cs"/>
          <w:sz w:val="44"/>
          <w:szCs w:val="44"/>
          <w:rtl/>
        </w:rPr>
        <w:t>ل</w:t>
      </w:r>
      <w:r w:rsidRPr="008067C1">
        <w:rPr>
          <w:rFonts w:cs="Arial"/>
          <w:sz w:val="44"/>
          <w:szCs w:val="44"/>
          <w:rtl/>
        </w:rPr>
        <w:t>مكافحة الأمراض الحيوانية المعدية، وتم الاستعانة بالدكتور لو</w:t>
      </w:r>
      <w:r w:rsidRPr="008067C1">
        <w:rPr>
          <w:rFonts w:cs="Arial" w:hint="cs"/>
          <w:sz w:val="44"/>
          <w:szCs w:val="44"/>
          <w:rtl/>
          <w:lang w:bidi="ar-AE"/>
        </w:rPr>
        <w:t>ئي</w:t>
      </w:r>
      <w:r w:rsidRPr="008067C1">
        <w:rPr>
          <w:rFonts w:cs="Arial"/>
          <w:sz w:val="44"/>
          <w:szCs w:val="44"/>
          <w:rtl/>
        </w:rPr>
        <w:t xml:space="preserve"> دلبي، وهو طبيب بيطري فرنسي متخصص في علم الأحياء الدقيقة والأمراض المعدية.</w:t>
      </w:r>
    </w:p>
    <w:p w14:paraId="2BFD89FF" w14:textId="38C62E80" w:rsidR="00576133" w:rsidRPr="008067C1" w:rsidRDefault="00576133" w:rsidP="008067C1">
      <w:pPr>
        <w:jc w:val="both"/>
        <w:rPr>
          <w:sz w:val="44"/>
          <w:szCs w:val="44"/>
          <w:rtl/>
        </w:rPr>
      </w:pPr>
      <w:r w:rsidRPr="008067C1">
        <w:rPr>
          <w:rFonts w:cs="Arial" w:hint="cs"/>
          <w:sz w:val="44"/>
          <w:szCs w:val="44"/>
          <w:rtl/>
        </w:rPr>
        <w:t>و</w:t>
      </w:r>
      <w:r w:rsidRPr="008067C1">
        <w:rPr>
          <w:rFonts w:cs="Arial"/>
          <w:sz w:val="44"/>
          <w:szCs w:val="44"/>
          <w:rtl/>
        </w:rPr>
        <w:t xml:space="preserve">وصل دلبي إلى طهران في </w:t>
      </w:r>
      <w:r w:rsidRPr="008067C1">
        <w:rPr>
          <w:rFonts w:cs="Arial" w:hint="cs"/>
          <w:sz w:val="44"/>
          <w:szCs w:val="44"/>
          <w:rtl/>
        </w:rPr>
        <w:t xml:space="preserve">فبرایرعام </w:t>
      </w:r>
      <w:r w:rsidRPr="008067C1">
        <w:rPr>
          <w:rFonts w:cs="Arial"/>
          <w:sz w:val="44"/>
          <w:szCs w:val="44"/>
          <w:rtl/>
        </w:rPr>
        <w:t>1931، وكان مكلف</w:t>
      </w:r>
      <w:r w:rsidR="002A08D1" w:rsidRPr="008067C1">
        <w:rPr>
          <w:rFonts w:cs="Arial" w:hint="cs"/>
          <w:sz w:val="44"/>
          <w:szCs w:val="44"/>
          <w:rtl/>
        </w:rPr>
        <w:t>ا</w:t>
      </w:r>
      <w:r w:rsidRPr="008067C1">
        <w:rPr>
          <w:rFonts w:cs="Arial"/>
          <w:sz w:val="44"/>
          <w:szCs w:val="44"/>
          <w:rtl/>
        </w:rPr>
        <w:t xml:space="preserve"> بإنشاء إنتاج المصل واللقاحات وتشكيل إدارة مكافحة الآفات الحيوانية (الطب البيطري). بالإضافة إلى تجديد </w:t>
      </w:r>
      <w:r w:rsidRPr="008067C1">
        <w:rPr>
          <w:rFonts w:cs="Arial" w:hint="cs"/>
          <w:sz w:val="44"/>
          <w:szCs w:val="44"/>
          <w:rtl/>
        </w:rPr>
        <w:t>بنا</w:t>
      </w:r>
      <w:r w:rsidRPr="008067C1">
        <w:rPr>
          <w:rFonts w:cs="Arial" w:hint="cs"/>
          <w:sz w:val="44"/>
          <w:szCs w:val="44"/>
          <w:rtl/>
          <w:lang w:bidi="ar-SA"/>
        </w:rPr>
        <w:t>ء حصارك</w:t>
      </w:r>
      <w:r w:rsidRPr="008067C1">
        <w:rPr>
          <w:rFonts w:cs="Arial"/>
          <w:sz w:val="44"/>
          <w:szCs w:val="44"/>
          <w:rtl/>
        </w:rPr>
        <w:t xml:space="preserve"> وإنشاء مختبر لقاحات، </w:t>
      </w:r>
      <w:r w:rsidR="002A08D1" w:rsidRPr="008067C1">
        <w:rPr>
          <w:rFonts w:cs="Arial" w:hint="cs"/>
          <w:sz w:val="44"/>
          <w:szCs w:val="44"/>
          <w:rtl/>
        </w:rPr>
        <w:t xml:space="preserve">لذلک </w:t>
      </w:r>
      <w:r w:rsidRPr="008067C1">
        <w:rPr>
          <w:rFonts w:cs="Arial"/>
          <w:sz w:val="44"/>
          <w:szCs w:val="44"/>
          <w:rtl/>
        </w:rPr>
        <w:t>قام بإنشاء فصل دراسي في</w:t>
      </w:r>
      <w:r w:rsidRPr="008067C1">
        <w:rPr>
          <w:rFonts w:cs="Arial" w:hint="cs"/>
          <w:sz w:val="44"/>
          <w:szCs w:val="44"/>
          <w:rtl/>
        </w:rPr>
        <w:t xml:space="preserve"> حصارك</w:t>
      </w:r>
      <w:r w:rsidRPr="008067C1">
        <w:rPr>
          <w:rFonts w:cs="Arial"/>
          <w:sz w:val="44"/>
          <w:szCs w:val="44"/>
          <w:rtl/>
        </w:rPr>
        <w:t xml:space="preserve"> وتدريب عدد </w:t>
      </w:r>
      <w:r w:rsidRPr="008067C1">
        <w:rPr>
          <w:rFonts w:cs="Arial"/>
          <w:sz w:val="44"/>
          <w:szCs w:val="44"/>
          <w:rtl/>
        </w:rPr>
        <w:lastRenderedPageBreak/>
        <w:t>من الموظفين القدامى والجدد على أداء المهام الطبية. وهكذا استأنفت إدارة مكافحة الآفات الحيوانية أو إدارة الطب البيطري عملياتها في عام 1</w:t>
      </w:r>
      <w:r w:rsidRPr="008067C1">
        <w:rPr>
          <w:rFonts w:cs="Arial" w:hint="cs"/>
          <w:sz w:val="44"/>
          <w:szCs w:val="44"/>
          <w:rtl/>
        </w:rPr>
        <w:t>933</w:t>
      </w:r>
      <w:r w:rsidRPr="008067C1">
        <w:rPr>
          <w:rFonts w:cs="Arial"/>
          <w:sz w:val="44"/>
          <w:szCs w:val="44"/>
          <w:rtl/>
        </w:rPr>
        <w:t xml:space="preserve">. </w:t>
      </w:r>
      <w:r w:rsidR="002A08D1" w:rsidRPr="008067C1">
        <w:rPr>
          <w:rFonts w:cs="Arial" w:hint="cs"/>
          <w:sz w:val="44"/>
          <w:szCs w:val="44"/>
          <w:rtl/>
        </w:rPr>
        <w:t>و</w:t>
      </w:r>
      <w:r w:rsidRPr="008067C1">
        <w:rPr>
          <w:rFonts w:cs="Arial"/>
          <w:sz w:val="44"/>
          <w:szCs w:val="44"/>
          <w:rtl/>
        </w:rPr>
        <w:t>من</w:t>
      </w:r>
      <w:r w:rsidR="008067C1">
        <w:rPr>
          <w:rFonts w:cs="Arial" w:hint="cs"/>
          <w:sz w:val="44"/>
          <w:szCs w:val="44"/>
          <w:rtl/>
        </w:rPr>
        <w:t xml:space="preserve"> </w:t>
      </w:r>
      <w:r w:rsidRPr="008067C1">
        <w:rPr>
          <w:rFonts w:cs="Arial"/>
          <w:sz w:val="44"/>
          <w:szCs w:val="44"/>
          <w:rtl/>
        </w:rPr>
        <w:t>أجل تسريع مكافحة أمراض الحيوان</w:t>
      </w:r>
      <w:r w:rsidR="006C0767" w:rsidRPr="008067C1">
        <w:rPr>
          <w:rFonts w:cs="Arial" w:hint="cs"/>
          <w:sz w:val="44"/>
          <w:szCs w:val="44"/>
          <w:rtl/>
        </w:rPr>
        <w:t>ات</w:t>
      </w:r>
      <w:r w:rsidRPr="008067C1">
        <w:rPr>
          <w:rFonts w:cs="Arial"/>
          <w:sz w:val="44"/>
          <w:szCs w:val="44"/>
          <w:rtl/>
        </w:rPr>
        <w:t xml:space="preserve"> وتوفير الضمانات التنفيذية لتطبيقها، تمت الموافقة في 1</w:t>
      </w:r>
      <w:r w:rsidR="006C0767" w:rsidRPr="008067C1">
        <w:rPr>
          <w:rFonts w:cs="Arial" w:hint="cs"/>
          <w:sz w:val="44"/>
          <w:szCs w:val="44"/>
          <w:rtl/>
        </w:rPr>
        <w:t>7</w:t>
      </w:r>
      <w:r w:rsidRPr="008067C1">
        <w:rPr>
          <w:rFonts w:cs="Arial"/>
          <w:sz w:val="44"/>
          <w:szCs w:val="44"/>
          <w:rtl/>
        </w:rPr>
        <w:t xml:space="preserve"> سبتمبر 1935 على قانون "فحص صحة الحيوان" المكون من 9 مواد من قبل الجمعية الوطنية، كما هو موضح أدناه.</w:t>
      </w:r>
    </w:p>
    <w:p w14:paraId="4B1FD869" w14:textId="672C3862" w:rsidR="00B2691C" w:rsidRPr="008067C1" w:rsidRDefault="00B2691C" w:rsidP="008067C1">
      <w:pPr>
        <w:jc w:val="both"/>
        <w:rPr>
          <w:sz w:val="44"/>
          <w:szCs w:val="44"/>
          <w:rtl/>
        </w:rPr>
      </w:pPr>
      <w:r w:rsidRPr="008067C1">
        <w:rPr>
          <w:rFonts w:cs="Arial"/>
          <w:sz w:val="44"/>
          <w:szCs w:val="44"/>
          <w:rtl/>
        </w:rPr>
        <w:t>وبموجب المادة السادسة من القانون الذي أقره مجلس الأمة في جلسة 13 فبراير</w:t>
      </w:r>
      <w:r w:rsidRPr="008067C1">
        <w:rPr>
          <w:rFonts w:cs="Arial" w:hint="cs"/>
          <w:sz w:val="44"/>
          <w:szCs w:val="44"/>
          <w:rtl/>
        </w:rPr>
        <w:t>عام</w:t>
      </w:r>
      <w:r w:rsidRPr="008067C1">
        <w:rPr>
          <w:rFonts w:cs="Arial"/>
          <w:sz w:val="44"/>
          <w:szCs w:val="44"/>
          <w:rtl/>
        </w:rPr>
        <w:t xml:space="preserve"> 192</w:t>
      </w:r>
      <w:r w:rsidRPr="008067C1">
        <w:rPr>
          <w:rFonts w:cs="Arial" w:hint="cs"/>
          <w:sz w:val="44"/>
          <w:szCs w:val="44"/>
          <w:rtl/>
        </w:rPr>
        <w:t>7</w:t>
      </w:r>
      <w:r w:rsidRPr="008067C1">
        <w:rPr>
          <w:rFonts w:cs="Arial"/>
          <w:sz w:val="44"/>
          <w:szCs w:val="44"/>
          <w:rtl/>
        </w:rPr>
        <w:t>، فوضت وزارة الزراعة والتجارة والمنافع العامة بإعداد لائحة للوقاية من الأمراض الحيوانية المعدية وتطهير الصوف والجلود وغيرها، وتنفيذها بعد موافقة مجلس الوزراء.</w:t>
      </w:r>
    </w:p>
    <w:p w14:paraId="1FBE122F" w14:textId="77777777" w:rsidR="00B2691C" w:rsidRPr="008067C1" w:rsidRDefault="00B2691C" w:rsidP="008067C1">
      <w:pPr>
        <w:jc w:val="both"/>
        <w:rPr>
          <w:sz w:val="44"/>
          <w:szCs w:val="44"/>
          <w:rtl/>
        </w:rPr>
      </w:pPr>
      <w:r w:rsidRPr="008067C1">
        <w:rPr>
          <w:rFonts w:cs="Arial"/>
          <w:sz w:val="44"/>
          <w:szCs w:val="44"/>
          <w:rtl/>
        </w:rPr>
        <w:t>◊ فصل الحيوانات المريضة عن السليمة</w:t>
      </w:r>
    </w:p>
    <w:p w14:paraId="59CC46FA" w14:textId="77777777" w:rsidR="00B2691C" w:rsidRPr="008067C1" w:rsidRDefault="00B2691C" w:rsidP="008067C1">
      <w:pPr>
        <w:jc w:val="both"/>
        <w:rPr>
          <w:sz w:val="44"/>
          <w:szCs w:val="44"/>
          <w:rtl/>
        </w:rPr>
      </w:pPr>
      <w:r w:rsidRPr="008067C1">
        <w:rPr>
          <w:rFonts w:cs="Arial"/>
          <w:sz w:val="44"/>
          <w:szCs w:val="44"/>
          <w:rtl/>
        </w:rPr>
        <w:t>◊ منع الحيوانات السليمة من دخول المنطقة المصابة أو المرور بها أو تطعيم الحيوانات المعرضة للإصابة بالمرض.</w:t>
      </w:r>
    </w:p>
    <w:p w14:paraId="0CCBBD9D" w14:textId="68F87718" w:rsidR="00B2691C" w:rsidRPr="008067C1" w:rsidRDefault="00B2691C" w:rsidP="008067C1">
      <w:pPr>
        <w:jc w:val="both"/>
        <w:rPr>
          <w:sz w:val="44"/>
          <w:szCs w:val="44"/>
          <w:rtl/>
        </w:rPr>
      </w:pPr>
      <w:r w:rsidRPr="008067C1">
        <w:rPr>
          <w:rFonts w:cs="Arial"/>
          <w:sz w:val="44"/>
          <w:szCs w:val="44"/>
          <w:rtl/>
        </w:rPr>
        <w:t xml:space="preserve">◊ في حالة ظهور مرض حيواني معدي، يقوم رئيس التفتيش الصحي </w:t>
      </w:r>
      <w:r w:rsidRPr="008067C1">
        <w:rPr>
          <w:rFonts w:cs="Arial" w:hint="cs"/>
          <w:sz w:val="44"/>
          <w:szCs w:val="44"/>
          <w:rtl/>
        </w:rPr>
        <w:t xml:space="preserve">بتفتیش </w:t>
      </w:r>
      <w:r w:rsidRPr="008067C1">
        <w:rPr>
          <w:rFonts w:cs="Arial"/>
          <w:sz w:val="44"/>
          <w:szCs w:val="44"/>
          <w:rtl/>
        </w:rPr>
        <w:t>الحيوانات المعرضة للإصابة بالمرض.</w:t>
      </w:r>
    </w:p>
    <w:p w14:paraId="7F35ECE0" w14:textId="77777777" w:rsidR="00B2691C" w:rsidRPr="008067C1" w:rsidRDefault="00B2691C" w:rsidP="008067C1">
      <w:pPr>
        <w:jc w:val="both"/>
        <w:rPr>
          <w:sz w:val="44"/>
          <w:szCs w:val="44"/>
          <w:rtl/>
        </w:rPr>
      </w:pPr>
      <w:r w:rsidRPr="008067C1">
        <w:rPr>
          <w:rFonts w:cs="Arial"/>
          <w:sz w:val="44"/>
          <w:szCs w:val="44"/>
          <w:rtl/>
        </w:rPr>
        <w:t>◊ قتل الحيوانات المريضة ودفنها</w:t>
      </w:r>
    </w:p>
    <w:p w14:paraId="52CD3A18" w14:textId="77777777" w:rsidR="00B2691C" w:rsidRPr="008067C1" w:rsidRDefault="00B2691C" w:rsidP="008067C1">
      <w:pPr>
        <w:jc w:val="both"/>
        <w:rPr>
          <w:sz w:val="44"/>
          <w:szCs w:val="44"/>
          <w:rtl/>
        </w:rPr>
      </w:pPr>
      <w:r w:rsidRPr="008067C1">
        <w:rPr>
          <w:rFonts w:cs="Arial"/>
          <w:sz w:val="44"/>
          <w:szCs w:val="44"/>
          <w:rtl/>
        </w:rPr>
        <w:t>◊ تطهير الحظائر والإسطبلات وكل الأشياء التي قد تسبب انتقال الأمراض.</w:t>
      </w:r>
    </w:p>
    <w:p w14:paraId="263A9A24" w14:textId="3B64D872" w:rsidR="00B2691C" w:rsidRPr="008067C1" w:rsidRDefault="00B2691C" w:rsidP="008067C1">
      <w:pPr>
        <w:jc w:val="both"/>
        <w:rPr>
          <w:sz w:val="44"/>
          <w:szCs w:val="44"/>
          <w:rtl/>
        </w:rPr>
      </w:pPr>
      <w:r w:rsidRPr="008067C1">
        <w:rPr>
          <w:rFonts w:cs="Arial"/>
          <w:sz w:val="44"/>
          <w:szCs w:val="44"/>
          <w:rtl/>
        </w:rPr>
        <w:t>● المادة 5: تتولى المديرية العامة للزراعة توفير الأدوية واللقاحات التي يكون التطعيم إلزامياً لها، و</w:t>
      </w:r>
      <w:r w:rsidRPr="008067C1">
        <w:rPr>
          <w:rFonts w:cs="Arial" w:hint="cs"/>
          <w:sz w:val="44"/>
          <w:szCs w:val="44"/>
          <w:rtl/>
        </w:rPr>
        <w:t xml:space="preserve">ایضا </w:t>
      </w:r>
      <w:r w:rsidRPr="008067C1">
        <w:rPr>
          <w:rFonts w:cs="Arial"/>
          <w:sz w:val="44"/>
          <w:szCs w:val="44"/>
          <w:rtl/>
        </w:rPr>
        <w:t>تكاليف التطهير المجاني.</w:t>
      </w:r>
    </w:p>
    <w:p w14:paraId="31380E60" w14:textId="267BF72C" w:rsidR="00B2691C" w:rsidRPr="008067C1" w:rsidRDefault="00B2691C" w:rsidP="008067C1">
      <w:pPr>
        <w:jc w:val="both"/>
        <w:rPr>
          <w:sz w:val="44"/>
          <w:szCs w:val="44"/>
          <w:rtl/>
        </w:rPr>
      </w:pPr>
      <w:r w:rsidRPr="008067C1">
        <w:rPr>
          <w:rFonts w:cs="Arial"/>
          <w:sz w:val="44"/>
          <w:szCs w:val="44"/>
          <w:rtl/>
        </w:rPr>
        <w:lastRenderedPageBreak/>
        <w:t>● المادة 6: يقوم موظفو التفتيش على صحة الحيوان بتفتيش الاسطبلات والأماكن المخصصة لتربية الحيوانات والمصانع المنتجة للمنتجات الحيوانية مرة كل ثلاثة أشهرعلى الأقل.</w:t>
      </w:r>
    </w:p>
    <w:p w14:paraId="4E8C54A9" w14:textId="77777777" w:rsidR="00B2691C" w:rsidRPr="008067C1" w:rsidRDefault="00B2691C" w:rsidP="008067C1">
      <w:pPr>
        <w:jc w:val="both"/>
        <w:rPr>
          <w:sz w:val="44"/>
          <w:szCs w:val="44"/>
          <w:rtl/>
        </w:rPr>
      </w:pPr>
      <w:r w:rsidRPr="008067C1">
        <w:rPr>
          <w:rFonts w:cs="Arial"/>
          <w:sz w:val="44"/>
          <w:szCs w:val="44"/>
          <w:rtl/>
        </w:rPr>
        <w:t>● المادة السابعة:</w:t>
      </w:r>
    </w:p>
    <w:p w14:paraId="33E0A48D" w14:textId="319AD947" w:rsidR="00B2691C" w:rsidRPr="008067C1" w:rsidRDefault="00B2691C" w:rsidP="008067C1">
      <w:pPr>
        <w:jc w:val="both"/>
        <w:rPr>
          <w:sz w:val="44"/>
          <w:szCs w:val="44"/>
          <w:rtl/>
        </w:rPr>
      </w:pPr>
      <w:r w:rsidRPr="008067C1">
        <w:rPr>
          <w:rFonts w:cs="Arial"/>
          <w:sz w:val="44"/>
          <w:szCs w:val="44"/>
          <w:rtl/>
        </w:rPr>
        <w:t>1. يتم وضع ختم خاص</w:t>
      </w:r>
      <w:r w:rsidR="00CC662C" w:rsidRPr="008067C1">
        <w:rPr>
          <w:rFonts w:cs="Arial" w:hint="cs"/>
          <w:sz w:val="44"/>
          <w:szCs w:val="44"/>
          <w:rtl/>
        </w:rPr>
        <w:t xml:space="preserve"> ع</w:t>
      </w:r>
      <w:r w:rsidRPr="008067C1">
        <w:rPr>
          <w:rFonts w:cs="Arial"/>
          <w:sz w:val="44"/>
          <w:szCs w:val="44"/>
          <w:rtl/>
        </w:rPr>
        <w:t>لى لحوم الحيوانات التي يتم العثورعليها سليمة في المسلخ. يجب على مفتش الصحة في كل مسلخ أن يقوم بإتلاف اللحوم غير الصحية أو تحويلها إلى مواد تجعلها غيرصالحة للاستهلاك البشري.</w:t>
      </w:r>
    </w:p>
    <w:p w14:paraId="5A5FD50B" w14:textId="77777777" w:rsidR="00D933EF" w:rsidRPr="008067C1" w:rsidRDefault="00D933EF" w:rsidP="008067C1">
      <w:pPr>
        <w:jc w:val="both"/>
        <w:rPr>
          <w:sz w:val="44"/>
          <w:szCs w:val="44"/>
          <w:rtl/>
        </w:rPr>
      </w:pPr>
      <w:r w:rsidRPr="008067C1">
        <w:rPr>
          <w:rFonts w:cs="Arial"/>
          <w:sz w:val="44"/>
          <w:szCs w:val="44"/>
          <w:rtl/>
        </w:rPr>
        <w:t>2. يتوجب على إدارة تفتيش صحة المنتجات الحيوانية إخضاع المنشآت والمصانع العاملة في إنتاج المنتجات الحيوانية للتفتيش الصحي بشكل دائم.</w:t>
      </w:r>
    </w:p>
    <w:p w14:paraId="4633744D" w14:textId="45260AA6" w:rsidR="00D933EF" w:rsidRPr="008067C1" w:rsidRDefault="00D933EF" w:rsidP="008067C1">
      <w:pPr>
        <w:jc w:val="both"/>
        <w:rPr>
          <w:sz w:val="44"/>
          <w:szCs w:val="44"/>
          <w:rtl/>
        </w:rPr>
      </w:pPr>
      <w:r w:rsidRPr="008067C1">
        <w:rPr>
          <w:rFonts w:cs="Arial"/>
          <w:sz w:val="44"/>
          <w:szCs w:val="44"/>
          <w:rtl/>
        </w:rPr>
        <w:t>3. تلتزم المؤسسات المذكورة أعلاه بتصنيف منتجاتها وتعبئتها للتصدير حسب التعليمات الصادرة من المديرية العامة للزراعة. سيتم وضع علامة وختم على عبوة كل عبوة من هذه المنتجات من قبل مسؤولي الصحة الحيوانية.</w:t>
      </w:r>
    </w:p>
    <w:p w14:paraId="62DC928B" w14:textId="1C8E45BF" w:rsidR="00174F81" w:rsidRPr="008067C1" w:rsidRDefault="00174F81" w:rsidP="008067C1">
      <w:pPr>
        <w:jc w:val="both"/>
        <w:rPr>
          <w:sz w:val="44"/>
          <w:szCs w:val="44"/>
          <w:rtl/>
        </w:rPr>
      </w:pPr>
      <w:r w:rsidRPr="008067C1">
        <w:rPr>
          <w:rFonts w:cs="Arial"/>
          <w:sz w:val="44"/>
          <w:szCs w:val="44"/>
          <w:rtl/>
        </w:rPr>
        <w:t>4. يجب على المديرية العامة للزراعة إصدار شهادة صحية وفق النموذج المحدد في اللائحة لكل بالة من المنتجات التي تم تصنيفها وختمها بالترتيب المذكورأعلاه.</w:t>
      </w:r>
    </w:p>
    <w:p w14:paraId="5F736F06" w14:textId="3FFF3DE0" w:rsidR="00174F81" w:rsidRPr="008067C1" w:rsidRDefault="00174F81" w:rsidP="008067C1">
      <w:pPr>
        <w:jc w:val="both"/>
        <w:rPr>
          <w:sz w:val="44"/>
          <w:szCs w:val="44"/>
          <w:rtl/>
        </w:rPr>
      </w:pPr>
      <w:r w:rsidRPr="008067C1">
        <w:rPr>
          <w:rFonts w:cs="Arial"/>
          <w:sz w:val="44"/>
          <w:szCs w:val="44"/>
          <w:rtl/>
        </w:rPr>
        <w:t>● المادة الثامنة: يعاقب كل من يخالف أحكام هذا القانون بالحبس من يوم إلى ثمانية أيام أو بغرامة من عشرة ريالات إلى خمسمائة ريال.</w:t>
      </w:r>
    </w:p>
    <w:p w14:paraId="442066D0" w14:textId="77777777" w:rsidR="00112709" w:rsidRPr="008067C1" w:rsidRDefault="00112709" w:rsidP="008067C1">
      <w:pPr>
        <w:jc w:val="both"/>
        <w:rPr>
          <w:sz w:val="44"/>
          <w:szCs w:val="44"/>
          <w:rtl/>
        </w:rPr>
      </w:pPr>
      <w:r w:rsidRPr="008067C1">
        <w:rPr>
          <w:rFonts w:cs="Arial"/>
          <w:sz w:val="44"/>
          <w:szCs w:val="44"/>
          <w:rtl/>
        </w:rPr>
        <w:t>ملحوظة: يعتبر المخالف للمادة الأولى من هذا القانون مخالفاً لأوامر الصحة ويعاقب بالعقوبة الجنائية.</w:t>
      </w:r>
    </w:p>
    <w:p w14:paraId="3DF59EB4" w14:textId="2603D1F6" w:rsidR="00112709" w:rsidRPr="008067C1" w:rsidRDefault="00112709" w:rsidP="008067C1">
      <w:pPr>
        <w:jc w:val="both"/>
        <w:rPr>
          <w:sz w:val="44"/>
          <w:szCs w:val="44"/>
          <w:rtl/>
        </w:rPr>
      </w:pPr>
      <w:r w:rsidRPr="008067C1">
        <w:rPr>
          <w:rFonts w:cs="Arial"/>
          <w:sz w:val="44"/>
          <w:szCs w:val="44"/>
          <w:rtl/>
        </w:rPr>
        <w:lastRenderedPageBreak/>
        <w:t xml:space="preserve">● المادة 9: </w:t>
      </w:r>
      <w:r w:rsidRPr="008067C1">
        <w:rPr>
          <w:rFonts w:cs="Arial" w:hint="cs"/>
          <w:sz w:val="44"/>
          <w:szCs w:val="44"/>
          <w:rtl/>
        </w:rPr>
        <w:t>تحدید واعلان</w:t>
      </w:r>
      <w:r w:rsidRPr="008067C1">
        <w:rPr>
          <w:rFonts w:cs="Arial"/>
          <w:sz w:val="44"/>
          <w:szCs w:val="44"/>
          <w:rtl/>
        </w:rPr>
        <w:t xml:space="preserve"> تاريخ تنفيذ هذا القانون في كل محافظة</w:t>
      </w:r>
      <w:r w:rsidRPr="008067C1">
        <w:rPr>
          <w:rFonts w:cs="Arial" w:hint="cs"/>
          <w:sz w:val="44"/>
          <w:szCs w:val="44"/>
          <w:rtl/>
        </w:rPr>
        <w:t xml:space="preserve"> من قبل إدارة</w:t>
      </w:r>
      <w:r w:rsidRPr="008067C1">
        <w:rPr>
          <w:rFonts w:cs="Arial" w:hint="cs"/>
          <w:sz w:val="44"/>
          <w:szCs w:val="44"/>
          <w:rtl/>
          <w:lang w:bidi="ar-AE"/>
        </w:rPr>
        <w:t xml:space="preserve"> الزراعة</w:t>
      </w:r>
      <w:r w:rsidRPr="008067C1">
        <w:rPr>
          <w:rFonts w:cs="Arial"/>
          <w:sz w:val="44"/>
          <w:szCs w:val="44"/>
          <w:rtl/>
        </w:rPr>
        <w:t>. وقد صادق مجلس الأمة على هذا القانون الذي يتكون من تسع مواد في دورته</w:t>
      </w:r>
      <w:r w:rsidRPr="008067C1">
        <w:rPr>
          <w:rFonts w:cs="Arial" w:hint="cs"/>
          <w:sz w:val="44"/>
          <w:szCs w:val="44"/>
          <w:rtl/>
        </w:rPr>
        <w:t xml:space="preserve"> فی 17 سبتمبر1935</w:t>
      </w:r>
      <w:r w:rsidRPr="008067C1">
        <w:rPr>
          <w:rFonts w:cs="Arial"/>
          <w:sz w:val="44"/>
          <w:szCs w:val="44"/>
          <w:rtl/>
        </w:rPr>
        <w:t>.</w:t>
      </w:r>
    </w:p>
    <w:p w14:paraId="5C624C6B" w14:textId="77777777" w:rsidR="002758C4" w:rsidRPr="008067C1" w:rsidRDefault="002758C4" w:rsidP="008067C1">
      <w:pPr>
        <w:jc w:val="both"/>
        <w:rPr>
          <w:sz w:val="44"/>
          <w:szCs w:val="44"/>
          <w:rtl/>
        </w:rPr>
      </w:pPr>
      <w:r w:rsidRPr="008067C1">
        <w:rPr>
          <w:rFonts w:cs="Arial"/>
          <w:sz w:val="44"/>
          <w:szCs w:val="44"/>
          <w:rtl/>
        </w:rPr>
        <w:t>التعليم الأكاديمي</w:t>
      </w:r>
    </w:p>
    <w:p w14:paraId="7B9A8269" w14:textId="7194C3FE" w:rsidR="002758C4" w:rsidRPr="008067C1" w:rsidRDefault="002758C4" w:rsidP="008067C1">
      <w:pPr>
        <w:jc w:val="both"/>
        <w:rPr>
          <w:sz w:val="44"/>
          <w:szCs w:val="44"/>
          <w:rtl/>
        </w:rPr>
      </w:pPr>
      <w:r w:rsidRPr="008067C1">
        <w:rPr>
          <w:rFonts w:cs="Arial"/>
          <w:sz w:val="44"/>
          <w:szCs w:val="44"/>
          <w:rtl/>
        </w:rPr>
        <w:t>في عام 1935، تم تعيين الدكتور ح</w:t>
      </w:r>
      <w:r w:rsidRPr="008067C1">
        <w:rPr>
          <w:rFonts w:cs="Arial" w:hint="cs"/>
          <w:sz w:val="44"/>
          <w:szCs w:val="44"/>
          <w:rtl/>
        </w:rPr>
        <w:t>ام</w:t>
      </w:r>
      <w:r w:rsidRPr="008067C1">
        <w:rPr>
          <w:rFonts w:cs="Arial"/>
          <w:sz w:val="44"/>
          <w:szCs w:val="44"/>
          <w:rtl/>
        </w:rPr>
        <w:t>دي رئيس</w:t>
      </w:r>
      <w:r w:rsidR="00CC662C" w:rsidRPr="008067C1">
        <w:rPr>
          <w:rFonts w:cs="Arial" w:hint="cs"/>
          <w:sz w:val="44"/>
          <w:szCs w:val="44"/>
          <w:rtl/>
        </w:rPr>
        <w:t>ا</w:t>
      </w:r>
      <w:r w:rsidRPr="008067C1">
        <w:rPr>
          <w:rFonts w:cs="Arial"/>
          <w:sz w:val="44"/>
          <w:szCs w:val="44"/>
          <w:rtl/>
        </w:rPr>
        <w:t xml:space="preserve"> لمنظمة الطب البيطري الإيرانية، وتم وضع المدرسة العليا للطب البيطري ومعهد حصارك ومعهد حيدر آباد لتربية الحيوانات، والمسلخ أيض</w:t>
      </w:r>
      <w:r w:rsidR="00CC662C" w:rsidRPr="008067C1">
        <w:rPr>
          <w:rFonts w:cs="Arial" w:hint="cs"/>
          <w:sz w:val="44"/>
          <w:szCs w:val="44"/>
          <w:rtl/>
        </w:rPr>
        <w:t>ا</w:t>
      </w:r>
      <w:r w:rsidRPr="008067C1">
        <w:rPr>
          <w:rFonts w:cs="Arial"/>
          <w:sz w:val="44"/>
          <w:szCs w:val="44"/>
          <w:rtl/>
        </w:rPr>
        <w:t xml:space="preserve"> تحت إشراف هذه المنظمة. وفي عام 1937 انتخب الدكتور ح</w:t>
      </w:r>
      <w:r w:rsidRPr="008067C1">
        <w:rPr>
          <w:rFonts w:cs="Arial" w:hint="cs"/>
          <w:sz w:val="44"/>
          <w:szCs w:val="44"/>
          <w:rtl/>
        </w:rPr>
        <w:t>ام</w:t>
      </w:r>
      <w:r w:rsidRPr="008067C1">
        <w:rPr>
          <w:rFonts w:cs="Arial"/>
          <w:sz w:val="44"/>
          <w:szCs w:val="44"/>
          <w:rtl/>
        </w:rPr>
        <w:t xml:space="preserve">دي عميداً لكلية الطب البيطري، </w:t>
      </w:r>
      <w:r w:rsidRPr="008067C1">
        <w:rPr>
          <w:rFonts w:cs="Arial" w:hint="cs"/>
          <w:sz w:val="44"/>
          <w:szCs w:val="44"/>
          <w:rtl/>
        </w:rPr>
        <w:t>مع الاحتفاظ</w:t>
      </w:r>
      <w:r w:rsidRPr="008067C1">
        <w:rPr>
          <w:rFonts w:cs="Arial"/>
          <w:sz w:val="44"/>
          <w:szCs w:val="44"/>
          <w:rtl/>
        </w:rPr>
        <w:t xml:space="preserve"> بمنصبه</w:t>
      </w:r>
      <w:r w:rsidRPr="008067C1">
        <w:rPr>
          <w:rFonts w:cs="Arial" w:hint="cs"/>
          <w:sz w:val="44"/>
          <w:szCs w:val="44"/>
          <w:rtl/>
        </w:rPr>
        <w:t xml:space="preserve"> السابق</w:t>
      </w:r>
      <w:r w:rsidRPr="008067C1">
        <w:rPr>
          <w:rFonts w:cs="Arial"/>
          <w:sz w:val="44"/>
          <w:szCs w:val="44"/>
          <w:rtl/>
        </w:rPr>
        <w:t>. قام الدكتور ح</w:t>
      </w:r>
      <w:r w:rsidRPr="008067C1">
        <w:rPr>
          <w:rFonts w:cs="Arial" w:hint="cs"/>
          <w:sz w:val="44"/>
          <w:szCs w:val="44"/>
          <w:rtl/>
        </w:rPr>
        <w:t>ام</w:t>
      </w:r>
      <w:r w:rsidRPr="008067C1">
        <w:rPr>
          <w:rFonts w:cs="Arial"/>
          <w:sz w:val="44"/>
          <w:szCs w:val="44"/>
          <w:rtl/>
        </w:rPr>
        <w:t>دي بتوسيع المراكز البيطرية في مختلف محافظات البلاد. ومن الضروري أن نوضح أن في عام 1932 تأسست المدرسة العليا للطب البيطري تحت إشراف وزارة الحرب لتدريب الكوادر المتخصصة اللازمة في الطب البيطري، وفي عام 1935 نقلت إلى كرج وأ</w:t>
      </w:r>
      <w:r w:rsidRPr="008067C1">
        <w:rPr>
          <w:rFonts w:cs="Arial" w:hint="cs"/>
          <w:sz w:val="44"/>
          <w:szCs w:val="44"/>
          <w:rtl/>
        </w:rPr>
        <w:t>خرجت</w:t>
      </w:r>
      <w:r w:rsidRPr="008067C1">
        <w:rPr>
          <w:rFonts w:cs="Arial"/>
          <w:sz w:val="44"/>
          <w:szCs w:val="44"/>
          <w:rtl/>
        </w:rPr>
        <w:t xml:space="preserve"> عن إشراف الجيش.</w:t>
      </w:r>
    </w:p>
    <w:p w14:paraId="7C2C3FAF" w14:textId="77777777" w:rsidR="00F13DFC" w:rsidRPr="008067C1" w:rsidRDefault="00F13DFC" w:rsidP="008067C1">
      <w:pPr>
        <w:jc w:val="both"/>
        <w:rPr>
          <w:sz w:val="44"/>
          <w:szCs w:val="44"/>
          <w:rtl/>
        </w:rPr>
      </w:pPr>
      <w:r w:rsidRPr="008067C1">
        <w:rPr>
          <w:rFonts w:cs="Arial"/>
          <w:sz w:val="44"/>
          <w:szCs w:val="44"/>
          <w:rtl/>
        </w:rPr>
        <w:t>وقد وضعت هذه المدرسة، مع كلية الزراعة، تحت إشراف المديرية العامة للزراعة، وألحقت بالمؤسسة البيطرية كما ذكرنا آنفاً. وفي عام 1937م اعتمدت الأكاديمية الإيرانية للعلوم كلمة الطب البيطري بدلاً من كلمة البيطري وكلمة الكلية بدلاً من المدرسة الثانوية.</w:t>
      </w:r>
    </w:p>
    <w:p w14:paraId="716E8881" w14:textId="1071E440" w:rsidR="00F13DFC" w:rsidRPr="008067C1" w:rsidRDefault="00EB3D89" w:rsidP="008067C1">
      <w:pPr>
        <w:jc w:val="both"/>
        <w:rPr>
          <w:sz w:val="44"/>
          <w:szCs w:val="44"/>
          <w:rtl/>
        </w:rPr>
      </w:pPr>
      <w:r w:rsidRPr="008067C1">
        <w:rPr>
          <w:rFonts w:cs="Arial" w:hint="cs"/>
          <w:sz w:val="44"/>
          <w:szCs w:val="44"/>
          <w:rtl/>
        </w:rPr>
        <w:t>و</w:t>
      </w:r>
      <w:r w:rsidR="00F13DFC" w:rsidRPr="008067C1">
        <w:rPr>
          <w:rFonts w:cs="Arial"/>
          <w:sz w:val="44"/>
          <w:szCs w:val="44"/>
          <w:rtl/>
        </w:rPr>
        <w:t>صدرت مجلة "الرسالة البيطرية" والتي سميت فيما بعد بمجلة كلية الطب البيطري سنة 1937 تحت إشراف الدكتور ح</w:t>
      </w:r>
      <w:r w:rsidR="00F13DFC" w:rsidRPr="008067C1">
        <w:rPr>
          <w:rFonts w:cs="Arial" w:hint="cs"/>
          <w:sz w:val="44"/>
          <w:szCs w:val="44"/>
          <w:rtl/>
        </w:rPr>
        <w:t>ام</w:t>
      </w:r>
      <w:r w:rsidR="00F13DFC" w:rsidRPr="008067C1">
        <w:rPr>
          <w:rFonts w:cs="Arial"/>
          <w:sz w:val="44"/>
          <w:szCs w:val="44"/>
          <w:rtl/>
        </w:rPr>
        <w:t>دي وما زالت نشطة حتى اليوم.</w:t>
      </w:r>
    </w:p>
    <w:p w14:paraId="7C4E16B4" w14:textId="44BC271E" w:rsidR="001063BD" w:rsidRPr="008067C1" w:rsidRDefault="001063BD" w:rsidP="008067C1">
      <w:pPr>
        <w:jc w:val="both"/>
        <w:rPr>
          <w:sz w:val="44"/>
          <w:szCs w:val="44"/>
          <w:rtl/>
        </w:rPr>
      </w:pPr>
      <w:r w:rsidRPr="008067C1">
        <w:rPr>
          <w:rFonts w:cs="Arial"/>
          <w:sz w:val="44"/>
          <w:szCs w:val="44"/>
          <w:rtl/>
        </w:rPr>
        <w:lastRenderedPageBreak/>
        <w:t xml:space="preserve">في </w:t>
      </w:r>
      <w:r w:rsidRPr="008067C1">
        <w:rPr>
          <w:rFonts w:cs="Arial" w:hint="cs"/>
          <w:sz w:val="44"/>
          <w:szCs w:val="44"/>
          <w:rtl/>
        </w:rPr>
        <w:t>سبتمبر</w:t>
      </w:r>
      <w:r w:rsidRPr="008067C1">
        <w:rPr>
          <w:rFonts w:cs="Arial"/>
          <w:sz w:val="44"/>
          <w:szCs w:val="44"/>
          <w:rtl/>
        </w:rPr>
        <w:t xml:space="preserve"> 1944، </w:t>
      </w:r>
      <w:r w:rsidR="00B85F00" w:rsidRPr="008067C1">
        <w:rPr>
          <w:rFonts w:cs="Arial" w:hint="cs"/>
          <w:sz w:val="44"/>
          <w:szCs w:val="44"/>
          <w:rtl/>
        </w:rPr>
        <w:t>كان نوع من ال</w:t>
      </w:r>
      <w:r w:rsidRPr="008067C1">
        <w:rPr>
          <w:rFonts w:cs="Arial"/>
          <w:sz w:val="44"/>
          <w:szCs w:val="44"/>
          <w:rtl/>
        </w:rPr>
        <w:t>ازدواجية في إدارة الكلية، حيث كانت البرامج التعليمية والامتحانات والشؤون العلمية للكلية تحت سيطرة جامعة طهران، وكانت تحت إشراف المديرية العامة للزراعة من حيث الميزانية والإدارة وتعيين الأساتذة والموظفين</w:t>
      </w:r>
      <w:r w:rsidR="00B85F00" w:rsidRPr="008067C1">
        <w:rPr>
          <w:rFonts w:cs="Arial" w:hint="cs"/>
          <w:sz w:val="44"/>
          <w:szCs w:val="44"/>
          <w:rtl/>
          <w:lang w:bidi="ar-AE"/>
        </w:rPr>
        <w:t>.</w:t>
      </w:r>
      <w:r w:rsidRPr="008067C1">
        <w:rPr>
          <w:rFonts w:cs="Arial"/>
          <w:sz w:val="44"/>
          <w:szCs w:val="44"/>
          <w:rtl/>
        </w:rPr>
        <w:t xml:space="preserve"> وفي </w:t>
      </w:r>
      <w:r w:rsidRPr="008067C1">
        <w:rPr>
          <w:rFonts w:cs="Arial" w:hint="cs"/>
          <w:sz w:val="44"/>
          <w:szCs w:val="44"/>
          <w:rtl/>
        </w:rPr>
        <w:t>عهد</w:t>
      </w:r>
      <w:r w:rsidRPr="008067C1">
        <w:rPr>
          <w:rFonts w:cs="Arial" w:hint="cs"/>
          <w:sz w:val="44"/>
          <w:szCs w:val="44"/>
          <w:rtl/>
          <w:lang w:bidi="ar-AE"/>
        </w:rPr>
        <w:t xml:space="preserve"> سيد ساعد</w:t>
      </w:r>
      <w:r w:rsidRPr="008067C1">
        <w:rPr>
          <w:rFonts w:cs="Arial"/>
          <w:sz w:val="44"/>
          <w:szCs w:val="44"/>
          <w:rtl/>
        </w:rPr>
        <w:t xml:space="preserve"> مراغ</w:t>
      </w:r>
      <w:r w:rsidRPr="008067C1">
        <w:rPr>
          <w:rFonts w:cs="Arial" w:hint="cs"/>
          <w:sz w:val="44"/>
          <w:szCs w:val="44"/>
          <w:rtl/>
        </w:rPr>
        <w:t>ه اي</w:t>
      </w:r>
      <w:r w:rsidRPr="008067C1">
        <w:rPr>
          <w:rFonts w:cs="Arial"/>
          <w:sz w:val="44"/>
          <w:szCs w:val="44"/>
          <w:rtl/>
        </w:rPr>
        <w:t>، وافقت هيئة الحكومة على دمج كلية الطب البيطري مع جامعة طهران، نظراً لأهمية مهنة الطب البيطري، وتم فصل كلية الطب البيطري عن مديرية الطب البيطري.</w:t>
      </w:r>
    </w:p>
    <w:p w14:paraId="6D4AB82C" w14:textId="70F0BCD6" w:rsidR="009A5788" w:rsidRPr="008067C1" w:rsidRDefault="009A5788" w:rsidP="008067C1">
      <w:pPr>
        <w:jc w:val="both"/>
        <w:rPr>
          <w:color w:val="FF0000"/>
          <w:sz w:val="44"/>
          <w:szCs w:val="44"/>
          <w:rtl/>
        </w:rPr>
      </w:pPr>
      <w:r w:rsidRPr="008067C1">
        <w:rPr>
          <w:rFonts w:cs="Arial"/>
          <w:color w:val="FF0000"/>
          <w:sz w:val="44"/>
          <w:szCs w:val="44"/>
          <w:rtl/>
        </w:rPr>
        <w:t xml:space="preserve">أهداف منظمة </w:t>
      </w:r>
      <w:r w:rsidRPr="008067C1">
        <w:rPr>
          <w:rFonts w:cs="Arial" w:hint="cs"/>
          <w:color w:val="FF0000"/>
          <w:sz w:val="44"/>
          <w:szCs w:val="44"/>
          <w:rtl/>
        </w:rPr>
        <w:t>الطب</w:t>
      </w:r>
      <w:r w:rsidRPr="008067C1">
        <w:rPr>
          <w:rFonts w:cs="Arial"/>
          <w:color w:val="FF0000"/>
          <w:sz w:val="44"/>
          <w:szCs w:val="44"/>
          <w:rtl/>
        </w:rPr>
        <w:t xml:space="preserve"> البيطري</w:t>
      </w:r>
      <w:r w:rsidRPr="008067C1">
        <w:rPr>
          <w:rFonts w:cs="Arial" w:hint="cs"/>
          <w:color w:val="FF0000"/>
          <w:sz w:val="44"/>
          <w:szCs w:val="44"/>
          <w:rtl/>
        </w:rPr>
        <w:t xml:space="preserve"> ف</w:t>
      </w:r>
      <w:r w:rsidRPr="008067C1">
        <w:rPr>
          <w:rFonts w:cs="Arial" w:hint="cs"/>
          <w:color w:val="FF0000"/>
          <w:sz w:val="44"/>
          <w:szCs w:val="44"/>
          <w:rtl/>
          <w:lang w:bidi="ar-AE"/>
        </w:rPr>
        <w:t>ي البلاد</w:t>
      </w:r>
      <w:r w:rsidRPr="008067C1">
        <w:rPr>
          <w:rFonts w:cs="Arial"/>
          <w:color w:val="FF0000"/>
          <w:sz w:val="44"/>
          <w:szCs w:val="44"/>
          <w:rtl/>
        </w:rPr>
        <w:t>:</w:t>
      </w:r>
    </w:p>
    <w:p w14:paraId="66886DF0" w14:textId="77777777" w:rsidR="009A5788" w:rsidRPr="008067C1" w:rsidRDefault="009A5788" w:rsidP="008067C1">
      <w:pPr>
        <w:jc w:val="both"/>
        <w:rPr>
          <w:sz w:val="44"/>
          <w:szCs w:val="44"/>
          <w:rtl/>
        </w:rPr>
      </w:pPr>
      <w:r w:rsidRPr="008067C1">
        <w:rPr>
          <w:rFonts w:cs="Arial"/>
          <w:sz w:val="44"/>
          <w:szCs w:val="44"/>
          <w:rtl/>
        </w:rPr>
        <w:t>1. ضمان صحة ونظافة ورفاهية الثروة الحيوانية والسيطرة على الأمراض الحيوانية والوقاية منها ومكافحتها.</w:t>
      </w:r>
    </w:p>
    <w:p w14:paraId="1AEE7711" w14:textId="5E8949A3" w:rsidR="009A5788" w:rsidRPr="008067C1" w:rsidRDefault="009A5788" w:rsidP="008067C1">
      <w:pPr>
        <w:jc w:val="both"/>
        <w:rPr>
          <w:sz w:val="44"/>
          <w:szCs w:val="44"/>
          <w:rtl/>
        </w:rPr>
      </w:pPr>
      <w:r w:rsidRPr="008067C1">
        <w:rPr>
          <w:rFonts w:cs="Arial"/>
          <w:sz w:val="44"/>
          <w:szCs w:val="44"/>
          <w:rtl/>
        </w:rPr>
        <w:t>2. ضمان صحة وسلامة المنتجات الحيوانية.</w:t>
      </w:r>
    </w:p>
    <w:p w14:paraId="495A89B6" w14:textId="77777777" w:rsidR="009A5788" w:rsidRPr="008067C1" w:rsidRDefault="009A5788" w:rsidP="008067C1">
      <w:pPr>
        <w:jc w:val="both"/>
        <w:rPr>
          <w:sz w:val="44"/>
          <w:szCs w:val="44"/>
          <w:rtl/>
        </w:rPr>
      </w:pPr>
      <w:r w:rsidRPr="008067C1">
        <w:rPr>
          <w:rFonts w:cs="Arial"/>
          <w:sz w:val="44"/>
          <w:szCs w:val="44"/>
          <w:rtl/>
        </w:rPr>
        <w:t>3. الوقاية والسيطرة على الأمراض الشائعة التي تصيب الإنسان والحيوان.</w:t>
      </w:r>
    </w:p>
    <w:p w14:paraId="3161F059" w14:textId="013590EE" w:rsidR="009A5788" w:rsidRPr="008067C1" w:rsidRDefault="009A5788" w:rsidP="008067C1">
      <w:pPr>
        <w:jc w:val="both"/>
        <w:rPr>
          <w:sz w:val="44"/>
          <w:szCs w:val="44"/>
          <w:rtl/>
        </w:rPr>
      </w:pPr>
      <w:r w:rsidRPr="008067C1">
        <w:rPr>
          <w:rFonts w:cs="Arial"/>
          <w:sz w:val="44"/>
          <w:szCs w:val="44"/>
          <w:rtl/>
        </w:rPr>
        <w:t>4. توفيرالظروف للدخول إلى الأسواق العالمية والتنمية المستدامة والاستثمار في قطاع الثروة الحيوانية.</w:t>
      </w:r>
    </w:p>
    <w:p w14:paraId="446FDEED" w14:textId="6BC0D265" w:rsidR="009A5788" w:rsidRPr="008067C1" w:rsidRDefault="009A5788" w:rsidP="008067C1">
      <w:pPr>
        <w:jc w:val="both"/>
        <w:rPr>
          <w:sz w:val="44"/>
          <w:szCs w:val="44"/>
          <w:rtl/>
        </w:rPr>
      </w:pPr>
      <w:r w:rsidRPr="008067C1">
        <w:rPr>
          <w:rFonts w:cs="Arial"/>
          <w:sz w:val="44"/>
          <w:szCs w:val="44"/>
          <w:rtl/>
        </w:rPr>
        <w:t>5. تنفيذ المتطلبات واللوائح والمبادئ التوجيهية الصحية للمنظمات الدولية ذات الصلة.</w:t>
      </w:r>
    </w:p>
    <w:p w14:paraId="6BA4C817" w14:textId="3AB9351C" w:rsidR="00ED7641" w:rsidRPr="008067C1" w:rsidRDefault="00ED7641" w:rsidP="008067C1">
      <w:pPr>
        <w:jc w:val="both"/>
        <w:rPr>
          <w:b/>
          <w:bCs/>
          <w:color w:val="FF0000"/>
          <w:sz w:val="44"/>
          <w:szCs w:val="44"/>
          <w:rtl/>
        </w:rPr>
      </w:pPr>
      <w:r w:rsidRPr="008067C1">
        <w:rPr>
          <w:rFonts w:cs="Arial"/>
          <w:b/>
          <w:bCs/>
          <w:color w:val="FF0000"/>
          <w:sz w:val="44"/>
          <w:szCs w:val="44"/>
          <w:rtl/>
        </w:rPr>
        <w:t>المهام الأساسية ل</w:t>
      </w:r>
      <w:r w:rsidR="00303961" w:rsidRPr="008067C1">
        <w:rPr>
          <w:rFonts w:cs="Arial" w:hint="cs"/>
          <w:b/>
          <w:bCs/>
          <w:color w:val="FF0000"/>
          <w:sz w:val="44"/>
          <w:szCs w:val="44"/>
          <w:rtl/>
        </w:rPr>
        <w:t>من</w:t>
      </w:r>
      <w:r w:rsidR="00303961" w:rsidRPr="008067C1">
        <w:rPr>
          <w:rFonts w:cs="Arial" w:hint="cs"/>
          <w:b/>
          <w:bCs/>
          <w:color w:val="FF0000"/>
          <w:sz w:val="44"/>
          <w:szCs w:val="44"/>
          <w:rtl/>
          <w:lang w:bidi="ar-AE"/>
        </w:rPr>
        <w:t>ظمة ا</w:t>
      </w:r>
      <w:r w:rsidRPr="008067C1">
        <w:rPr>
          <w:rFonts w:cs="Arial"/>
          <w:b/>
          <w:bCs/>
          <w:color w:val="FF0000"/>
          <w:sz w:val="44"/>
          <w:szCs w:val="44"/>
          <w:rtl/>
        </w:rPr>
        <w:t>لطب البيطري</w:t>
      </w:r>
      <w:r w:rsidR="00303961" w:rsidRPr="008067C1">
        <w:rPr>
          <w:rFonts w:cs="Arial" w:hint="cs"/>
          <w:b/>
          <w:bCs/>
          <w:color w:val="FF0000"/>
          <w:sz w:val="44"/>
          <w:szCs w:val="44"/>
          <w:rtl/>
        </w:rPr>
        <w:t xml:space="preserve"> ف</w:t>
      </w:r>
      <w:r w:rsidR="00303961" w:rsidRPr="008067C1">
        <w:rPr>
          <w:rFonts w:cs="Arial" w:hint="cs"/>
          <w:b/>
          <w:bCs/>
          <w:color w:val="FF0000"/>
          <w:sz w:val="44"/>
          <w:szCs w:val="44"/>
          <w:rtl/>
          <w:lang w:bidi="ar-AE"/>
        </w:rPr>
        <w:t>ي البلاد</w:t>
      </w:r>
      <w:r w:rsidRPr="008067C1">
        <w:rPr>
          <w:rFonts w:cs="Arial"/>
          <w:b/>
          <w:bCs/>
          <w:color w:val="FF0000"/>
          <w:sz w:val="44"/>
          <w:szCs w:val="44"/>
          <w:rtl/>
        </w:rPr>
        <w:t>:</w:t>
      </w:r>
    </w:p>
    <w:p w14:paraId="2B9CF8FE" w14:textId="7B09E5E3" w:rsidR="00ED7641" w:rsidRPr="008067C1" w:rsidRDefault="00ED7641" w:rsidP="008067C1">
      <w:pPr>
        <w:jc w:val="both"/>
        <w:rPr>
          <w:sz w:val="44"/>
          <w:szCs w:val="44"/>
          <w:rtl/>
          <w:lang w:bidi="ar-AE"/>
        </w:rPr>
      </w:pPr>
      <w:r w:rsidRPr="008067C1">
        <w:rPr>
          <w:rFonts w:cs="Arial"/>
          <w:sz w:val="44"/>
          <w:szCs w:val="44"/>
          <w:rtl/>
        </w:rPr>
        <w:t>1.</w:t>
      </w:r>
      <w:r w:rsidR="00D626E5" w:rsidRPr="008067C1">
        <w:rPr>
          <w:rFonts w:cs="Arial" w:hint="cs"/>
          <w:sz w:val="44"/>
          <w:szCs w:val="44"/>
          <w:rtl/>
        </w:rPr>
        <w:t xml:space="preserve"> رسم</w:t>
      </w:r>
      <w:r w:rsidRPr="008067C1">
        <w:rPr>
          <w:rFonts w:cs="Arial"/>
          <w:sz w:val="44"/>
          <w:szCs w:val="44"/>
          <w:rtl/>
        </w:rPr>
        <w:t xml:space="preserve"> السياسات والتخطيط وصياغة اللوائح وإدارة شبكات مراقبة الأمراض الحيوانية، مثل الشبكات الوطنية لمراقبة الأمراض </w:t>
      </w:r>
      <w:r w:rsidRPr="008067C1">
        <w:rPr>
          <w:rFonts w:cs="Arial"/>
          <w:sz w:val="44"/>
          <w:szCs w:val="44"/>
          <w:rtl/>
        </w:rPr>
        <w:lastRenderedPageBreak/>
        <w:t>الحيوانية (البرية)، والأمراض الحيوانية (المائية)، والأمراض</w:t>
      </w:r>
      <w:r w:rsidR="00303961" w:rsidRPr="008067C1">
        <w:rPr>
          <w:rFonts w:cs="Arial" w:hint="cs"/>
          <w:sz w:val="44"/>
          <w:szCs w:val="44"/>
          <w:rtl/>
        </w:rPr>
        <w:t xml:space="preserve"> المشترک</w:t>
      </w:r>
      <w:r w:rsidR="00303961" w:rsidRPr="008067C1">
        <w:rPr>
          <w:rFonts w:cs="Arial" w:hint="cs"/>
          <w:sz w:val="44"/>
          <w:szCs w:val="44"/>
          <w:rtl/>
          <w:lang w:bidi="ar-AE"/>
        </w:rPr>
        <w:t>ة بين البشر والحيوان</w:t>
      </w:r>
    </w:p>
    <w:p w14:paraId="5F546B18" w14:textId="7F05A491" w:rsidR="00ED7641" w:rsidRPr="008067C1" w:rsidRDefault="00ED7641" w:rsidP="008067C1">
      <w:pPr>
        <w:jc w:val="both"/>
        <w:rPr>
          <w:sz w:val="44"/>
          <w:szCs w:val="44"/>
          <w:rtl/>
        </w:rPr>
      </w:pPr>
      <w:r w:rsidRPr="008067C1">
        <w:rPr>
          <w:rFonts w:cs="Arial"/>
          <w:sz w:val="44"/>
          <w:szCs w:val="44"/>
          <w:rtl/>
        </w:rPr>
        <w:t>2. اتخاذ الإجراءات اللازمة والتنسيق مع الوحدات التابعة بالمحافظات لتحديد بؤرالأمراض الحيوانية والعوامل المؤثرة في حدوثها وانتشارها.</w:t>
      </w:r>
    </w:p>
    <w:p w14:paraId="20AF8833" w14:textId="16875207" w:rsidR="000931CB" w:rsidRPr="008067C1" w:rsidRDefault="000931CB" w:rsidP="008067C1">
      <w:pPr>
        <w:jc w:val="both"/>
        <w:rPr>
          <w:sz w:val="44"/>
          <w:szCs w:val="44"/>
          <w:rtl/>
        </w:rPr>
      </w:pPr>
      <w:r w:rsidRPr="008067C1">
        <w:rPr>
          <w:rFonts w:cs="Arial"/>
          <w:sz w:val="44"/>
          <w:szCs w:val="44"/>
          <w:rtl/>
        </w:rPr>
        <w:t xml:space="preserve">3. </w:t>
      </w:r>
      <w:r w:rsidR="00D626E5" w:rsidRPr="008067C1">
        <w:rPr>
          <w:rFonts w:cs="Arial" w:hint="cs"/>
          <w:sz w:val="44"/>
          <w:szCs w:val="44"/>
          <w:rtl/>
        </w:rPr>
        <w:t>رسم</w:t>
      </w:r>
      <w:r w:rsidRPr="008067C1">
        <w:rPr>
          <w:rFonts w:cs="Arial"/>
          <w:sz w:val="44"/>
          <w:szCs w:val="44"/>
          <w:rtl/>
        </w:rPr>
        <w:t xml:space="preserve"> السياسات والتخطيط وال</w:t>
      </w:r>
      <w:r w:rsidRPr="008067C1">
        <w:rPr>
          <w:rFonts w:cs="Arial" w:hint="cs"/>
          <w:sz w:val="44"/>
          <w:szCs w:val="44"/>
          <w:rtl/>
        </w:rPr>
        <w:t>مراقب</w:t>
      </w:r>
      <w:r w:rsidRPr="008067C1">
        <w:rPr>
          <w:rFonts w:cs="Arial" w:hint="cs"/>
          <w:sz w:val="44"/>
          <w:szCs w:val="44"/>
          <w:rtl/>
          <w:lang w:bidi="ar-AE"/>
        </w:rPr>
        <w:t>ة</w:t>
      </w:r>
      <w:r w:rsidRPr="008067C1">
        <w:rPr>
          <w:rFonts w:cs="Arial"/>
          <w:sz w:val="44"/>
          <w:szCs w:val="44"/>
          <w:rtl/>
        </w:rPr>
        <w:t xml:space="preserve"> لضمان صحة الحيوان من خلال السيطرة على الأمراض الحيوانية المعدية والحجرالصحي والوقاية منها والقضاء عليها.</w:t>
      </w:r>
    </w:p>
    <w:p w14:paraId="18AECE1A" w14:textId="369FD5A1" w:rsidR="000931CB" w:rsidRPr="008067C1" w:rsidRDefault="000931CB" w:rsidP="008067C1">
      <w:pPr>
        <w:jc w:val="both"/>
        <w:rPr>
          <w:sz w:val="44"/>
          <w:szCs w:val="44"/>
          <w:rtl/>
        </w:rPr>
      </w:pPr>
      <w:r w:rsidRPr="008067C1">
        <w:rPr>
          <w:rFonts w:cs="Arial"/>
          <w:sz w:val="44"/>
          <w:szCs w:val="44"/>
          <w:rtl/>
        </w:rPr>
        <w:t>4. اتخاذ التدابير والتنسيق اللازمة لمكافحة الأمراض الحيوانية المشتركة بين الإنسان والحيوان بالتعاون مع وزارة الصحة والعلاج والت</w:t>
      </w:r>
      <w:r w:rsidRPr="008067C1">
        <w:rPr>
          <w:rFonts w:cs="Arial" w:hint="cs"/>
          <w:sz w:val="44"/>
          <w:szCs w:val="44"/>
          <w:rtl/>
        </w:rPr>
        <w:t>عليم</w:t>
      </w:r>
      <w:r w:rsidRPr="008067C1">
        <w:rPr>
          <w:rFonts w:cs="Arial"/>
          <w:sz w:val="44"/>
          <w:szCs w:val="44"/>
          <w:rtl/>
        </w:rPr>
        <w:t xml:space="preserve"> الطبي والجهات المختصة الأخرى.</w:t>
      </w:r>
    </w:p>
    <w:p w14:paraId="71F33D3C" w14:textId="1A9D988E" w:rsidR="007976B8" w:rsidRPr="008067C1" w:rsidRDefault="007976B8" w:rsidP="008067C1">
      <w:pPr>
        <w:jc w:val="both"/>
        <w:rPr>
          <w:sz w:val="44"/>
          <w:szCs w:val="44"/>
          <w:rtl/>
        </w:rPr>
      </w:pPr>
      <w:r w:rsidRPr="008067C1">
        <w:rPr>
          <w:rFonts w:cs="Arial"/>
          <w:sz w:val="44"/>
          <w:szCs w:val="44"/>
          <w:rtl/>
        </w:rPr>
        <w:t xml:space="preserve">5. </w:t>
      </w:r>
      <w:r w:rsidR="00D626E5" w:rsidRPr="008067C1">
        <w:rPr>
          <w:rFonts w:cs="Arial" w:hint="cs"/>
          <w:sz w:val="44"/>
          <w:szCs w:val="44"/>
          <w:rtl/>
        </w:rPr>
        <w:t>رسم</w:t>
      </w:r>
      <w:r w:rsidRPr="008067C1">
        <w:rPr>
          <w:rFonts w:cs="Arial"/>
          <w:sz w:val="44"/>
          <w:szCs w:val="44"/>
          <w:rtl/>
        </w:rPr>
        <w:t xml:space="preserve"> السياسات والتخطيط والمراقبة وتنفيذ اللوائح الصحية والحجر الصحي والأمن الحيوي لاستيراد وتصدير ونقل الثروة الحيوانية ومنتجاتها (الوطنية والدولية) وإصدار التصاريح الصحية ذات الصلة.</w:t>
      </w:r>
    </w:p>
    <w:p w14:paraId="1B812906" w14:textId="6062A597" w:rsidR="007976B8" w:rsidRPr="008067C1" w:rsidRDefault="007976B8" w:rsidP="008067C1">
      <w:pPr>
        <w:jc w:val="both"/>
        <w:rPr>
          <w:sz w:val="44"/>
          <w:szCs w:val="44"/>
          <w:rtl/>
        </w:rPr>
      </w:pPr>
      <w:r w:rsidRPr="008067C1">
        <w:rPr>
          <w:rFonts w:cs="Arial"/>
          <w:sz w:val="44"/>
          <w:szCs w:val="44"/>
          <w:rtl/>
        </w:rPr>
        <w:t xml:space="preserve">6. </w:t>
      </w:r>
      <w:r w:rsidR="00D626E5" w:rsidRPr="008067C1">
        <w:rPr>
          <w:rFonts w:cs="Arial" w:hint="cs"/>
          <w:sz w:val="44"/>
          <w:szCs w:val="44"/>
          <w:rtl/>
        </w:rPr>
        <w:t>رسم</w:t>
      </w:r>
      <w:r w:rsidRPr="008067C1">
        <w:rPr>
          <w:rFonts w:cs="Arial"/>
          <w:sz w:val="44"/>
          <w:szCs w:val="44"/>
          <w:rtl/>
        </w:rPr>
        <w:t xml:space="preserve"> السياسات والتخطيط والمراقبة وتنفيذ الأنظمة الصحية والحجرالصحي والأمن الحيوي في مصانع إنتاج الأعلاف الحيوانية والمسالخ ومصانع إنتاج وتجهيز المنتجات الحيوانية بالتنسيق مع الجهات ذات ال</w:t>
      </w:r>
      <w:r w:rsidRPr="008067C1">
        <w:rPr>
          <w:rFonts w:cs="Arial" w:hint="cs"/>
          <w:sz w:val="44"/>
          <w:szCs w:val="44"/>
          <w:rtl/>
        </w:rPr>
        <w:t>صل</w:t>
      </w:r>
      <w:r w:rsidRPr="008067C1">
        <w:rPr>
          <w:rFonts w:cs="Arial" w:hint="cs"/>
          <w:sz w:val="44"/>
          <w:szCs w:val="44"/>
          <w:rtl/>
          <w:lang w:bidi="ar-AE"/>
        </w:rPr>
        <w:t>ة</w:t>
      </w:r>
      <w:r w:rsidRPr="008067C1">
        <w:rPr>
          <w:rFonts w:cs="Arial"/>
          <w:sz w:val="44"/>
          <w:szCs w:val="44"/>
          <w:rtl/>
        </w:rPr>
        <w:t>.</w:t>
      </w:r>
    </w:p>
    <w:p w14:paraId="450F9954" w14:textId="6C4D37C8" w:rsidR="007976B8" w:rsidRPr="008067C1" w:rsidRDefault="007976B8" w:rsidP="008067C1">
      <w:pPr>
        <w:jc w:val="both"/>
        <w:rPr>
          <w:sz w:val="44"/>
          <w:szCs w:val="44"/>
          <w:rtl/>
        </w:rPr>
      </w:pPr>
      <w:r w:rsidRPr="008067C1">
        <w:rPr>
          <w:rFonts w:cs="Arial"/>
          <w:sz w:val="44"/>
          <w:szCs w:val="44"/>
          <w:rtl/>
        </w:rPr>
        <w:t xml:space="preserve">7. </w:t>
      </w:r>
      <w:r w:rsidRPr="008067C1">
        <w:rPr>
          <w:rFonts w:cs="Arial" w:hint="cs"/>
          <w:sz w:val="44"/>
          <w:szCs w:val="44"/>
          <w:rtl/>
        </w:rPr>
        <w:t>الفحص</w:t>
      </w:r>
      <w:r w:rsidRPr="008067C1">
        <w:rPr>
          <w:rFonts w:cs="Arial"/>
          <w:sz w:val="44"/>
          <w:szCs w:val="44"/>
          <w:rtl/>
        </w:rPr>
        <w:t xml:space="preserve"> والرقابة الصحية على جودة منتجات الأعلاف الحيوانية من مرحلة الإنتاج حتى التوزيع (من المزرعة إلى مائدة المستهلك).</w:t>
      </w:r>
    </w:p>
    <w:p w14:paraId="2CD35C87" w14:textId="437783E5" w:rsidR="007976B8" w:rsidRPr="008067C1" w:rsidRDefault="007976B8" w:rsidP="008067C1">
      <w:pPr>
        <w:jc w:val="both"/>
        <w:rPr>
          <w:sz w:val="44"/>
          <w:szCs w:val="44"/>
          <w:rtl/>
        </w:rPr>
      </w:pPr>
      <w:r w:rsidRPr="008067C1">
        <w:rPr>
          <w:rFonts w:cs="Arial"/>
          <w:sz w:val="44"/>
          <w:szCs w:val="44"/>
          <w:rtl/>
        </w:rPr>
        <w:lastRenderedPageBreak/>
        <w:t xml:space="preserve">8. </w:t>
      </w:r>
      <w:r w:rsidR="00D626E5" w:rsidRPr="008067C1">
        <w:rPr>
          <w:rFonts w:cs="Arial" w:hint="cs"/>
          <w:sz w:val="44"/>
          <w:szCs w:val="44"/>
          <w:rtl/>
        </w:rPr>
        <w:t>رسم</w:t>
      </w:r>
      <w:r w:rsidRPr="008067C1">
        <w:rPr>
          <w:rFonts w:cs="Arial"/>
          <w:sz w:val="44"/>
          <w:szCs w:val="44"/>
          <w:rtl/>
        </w:rPr>
        <w:t xml:space="preserve"> السياسات والتخطيط وال</w:t>
      </w:r>
      <w:r w:rsidRPr="008067C1">
        <w:rPr>
          <w:rFonts w:cs="Arial" w:hint="cs"/>
          <w:sz w:val="44"/>
          <w:szCs w:val="44"/>
          <w:rtl/>
        </w:rPr>
        <w:t>مراقب</w:t>
      </w:r>
      <w:r w:rsidRPr="008067C1">
        <w:rPr>
          <w:rFonts w:cs="Arial" w:hint="cs"/>
          <w:sz w:val="44"/>
          <w:szCs w:val="44"/>
          <w:rtl/>
          <w:lang w:bidi="ar-AE"/>
        </w:rPr>
        <w:t xml:space="preserve">ة </w:t>
      </w:r>
      <w:r w:rsidRPr="008067C1">
        <w:rPr>
          <w:rFonts w:cs="Arial"/>
          <w:sz w:val="44"/>
          <w:szCs w:val="44"/>
          <w:rtl/>
        </w:rPr>
        <w:t>وتنفيذ اللوائح الصحية والحجرالصحي والأمن الحيوي في البيئات المعيشية وتربية الماشية وصيانتها وغيرها من المرافق ذات الصلة.</w:t>
      </w:r>
    </w:p>
    <w:p w14:paraId="78260614" w14:textId="53F9A25C" w:rsidR="00E005FA" w:rsidRPr="008067C1" w:rsidRDefault="00E005FA" w:rsidP="008067C1">
      <w:pPr>
        <w:jc w:val="both"/>
        <w:rPr>
          <w:sz w:val="44"/>
          <w:szCs w:val="44"/>
          <w:rtl/>
        </w:rPr>
      </w:pPr>
      <w:r w:rsidRPr="008067C1">
        <w:rPr>
          <w:rFonts w:cs="Arial"/>
          <w:sz w:val="44"/>
          <w:szCs w:val="44"/>
          <w:rtl/>
        </w:rPr>
        <w:t xml:space="preserve">9. </w:t>
      </w:r>
      <w:r w:rsidR="00D626E5" w:rsidRPr="008067C1">
        <w:rPr>
          <w:rFonts w:cs="Arial" w:hint="cs"/>
          <w:sz w:val="44"/>
          <w:szCs w:val="44"/>
          <w:rtl/>
        </w:rPr>
        <w:t>رسم</w:t>
      </w:r>
      <w:r w:rsidRPr="008067C1">
        <w:rPr>
          <w:rFonts w:cs="Arial"/>
          <w:sz w:val="44"/>
          <w:szCs w:val="44"/>
          <w:rtl/>
        </w:rPr>
        <w:t xml:space="preserve"> السياسات والتخطيط ومراقبة الإجراءات التنفيذية للسيطرة على الأمراض غير المعدية والوقاية منها، بما في ذلك الأمراض الأيضية والتسممات وما إلى ذلك.</w:t>
      </w:r>
    </w:p>
    <w:p w14:paraId="65C41D5B" w14:textId="77777777" w:rsidR="00E005FA" w:rsidRPr="008067C1" w:rsidRDefault="00E005FA" w:rsidP="008067C1">
      <w:pPr>
        <w:jc w:val="both"/>
        <w:rPr>
          <w:sz w:val="44"/>
          <w:szCs w:val="44"/>
          <w:rtl/>
        </w:rPr>
      </w:pPr>
      <w:r w:rsidRPr="008067C1">
        <w:rPr>
          <w:rFonts w:cs="Arial"/>
          <w:sz w:val="44"/>
          <w:szCs w:val="44"/>
          <w:rtl/>
        </w:rPr>
        <w:t>10. إدارة تنفيذ البرامج الوطنية والإقليمية والدولية لمكافحة الأمراض العابرة للحدود والوقاية منها والقضاء عليها بالتنسيق مع الوحدات ذات الصلة.</w:t>
      </w:r>
    </w:p>
    <w:p w14:paraId="2FA72212" w14:textId="5B0BD390" w:rsidR="00E005FA" w:rsidRPr="008067C1" w:rsidRDefault="00E005FA" w:rsidP="008067C1">
      <w:pPr>
        <w:jc w:val="both"/>
        <w:rPr>
          <w:sz w:val="44"/>
          <w:szCs w:val="44"/>
          <w:rtl/>
        </w:rPr>
      </w:pPr>
      <w:r w:rsidRPr="008067C1">
        <w:rPr>
          <w:rFonts w:cs="Arial"/>
          <w:sz w:val="44"/>
          <w:szCs w:val="44"/>
          <w:rtl/>
        </w:rPr>
        <w:t>11. إطلاق شبكة وطنية لتحليل المخاطرالمحتملة لمنع دخول مسببات الأمراض إلى البلاد.</w:t>
      </w:r>
    </w:p>
    <w:p w14:paraId="149AE0AE" w14:textId="31F59EC8" w:rsidR="00E005FA" w:rsidRPr="008067C1" w:rsidRDefault="00E005FA" w:rsidP="008067C1">
      <w:pPr>
        <w:jc w:val="both"/>
        <w:rPr>
          <w:sz w:val="44"/>
          <w:szCs w:val="44"/>
          <w:rtl/>
        </w:rPr>
      </w:pPr>
      <w:r w:rsidRPr="008067C1">
        <w:rPr>
          <w:rFonts w:cs="Arial"/>
          <w:sz w:val="44"/>
          <w:szCs w:val="44"/>
          <w:rtl/>
        </w:rPr>
        <w:t xml:space="preserve">12. </w:t>
      </w:r>
      <w:r w:rsidR="0004403A" w:rsidRPr="008067C1">
        <w:rPr>
          <w:rFonts w:cs="Arial" w:hint="cs"/>
          <w:sz w:val="44"/>
          <w:szCs w:val="44"/>
          <w:rtl/>
        </w:rPr>
        <w:t xml:space="preserve">رسم </w:t>
      </w:r>
      <w:r w:rsidRPr="008067C1">
        <w:rPr>
          <w:rFonts w:cs="Arial"/>
          <w:sz w:val="44"/>
          <w:szCs w:val="44"/>
          <w:rtl/>
        </w:rPr>
        <w:t>السياسات والتخطيط وإدارة الأزمات والاستجابات السريعة لصحة الحيوان وسلامة الأغذية على المستوى الوطني.</w:t>
      </w:r>
    </w:p>
    <w:p w14:paraId="2B65C2AE" w14:textId="6FC02050" w:rsidR="009E3617" w:rsidRPr="008067C1" w:rsidRDefault="009E3617" w:rsidP="008067C1">
      <w:pPr>
        <w:jc w:val="both"/>
        <w:rPr>
          <w:sz w:val="44"/>
          <w:szCs w:val="44"/>
          <w:rtl/>
        </w:rPr>
      </w:pPr>
      <w:r w:rsidRPr="008067C1">
        <w:rPr>
          <w:rFonts w:cs="Arial"/>
          <w:sz w:val="44"/>
          <w:szCs w:val="44"/>
          <w:rtl/>
        </w:rPr>
        <w:t>13. رسم السياسات والتخطيط ومراقبة التدابيرالوقائية والسيطرة على الأمراض المعدية والحجر الصحي في الحيوانات البرية والطيور الحرة بالتعاون مع الجهات المحلية والدولية ذات الصلة.</w:t>
      </w:r>
    </w:p>
    <w:p w14:paraId="79EA4913" w14:textId="38A49792" w:rsidR="009E3617" w:rsidRPr="008067C1" w:rsidRDefault="009E3617" w:rsidP="008067C1">
      <w:pPr>
        <w:jc w:val="both"/>
        <w:rPr>
          <w:sz w:val="44"/>
          <w:szCs w:val="44"/>
          <w:rtl/>
        </w:rPr>
      </w:pPr>
      <w:r w:rsidRPr="008067C1">
        <w:rPr>
          <w:rFonts w:cs="Arial"/>
          <w:sz w:val="44"/>
          <w:szCs w:val="44"/>
          <w:rtl/>
        </w:rPr>
        <w:t>14. رسم السياسات وتحديد أنواع الحيوانات الأليفة الآمنة للمجتمع وتطبيق الأنظمة الصحية وتوجيه المراكز الصحية البيطرية غيرالحكومية لإصدار بطاقات تعريفية لهذه الحيوانات والتحصين المستمر لها ضد الأمراض المعدية.</w:t>
      </w:r>
    </w:p>
    <w:p w14:paraId="2C026320" w14:textId="77777777" w:rsidR="009E3617" w:rsidRPr="008067C1" w:rsidRDefault="009E3617" w:rsidP="008067C1">
      <w:pPr>
        <w:jc w:val="both"/>
        <w:rPr>
          <w:sz w:val="44"/>
          <w:szCs w:val="44"/>
          <w:rtl/>
        </w:rPr>
      </w:pPr>
      <w:r w:rsidRPr="008067C1">
        <w:rPr>
          <w:rFonts w:cs="Arial"/>
          <w:sz w:val="44"/>
          <w:szCs w:val="44"/>
          <w:rtl/>
        </w:rPr>
        <w:t>15. تخطيط وإدارة الشبكة الوطنية لتسجيل كافة أنواع الأدوية والمنتجات البيولوجية واللقاحات والأمصال والمطهرات والسموم والمواد البيولوجية والمواد الخام.</w:t>
      </w:r>
    </w:p>
    <w:p w14:paraId="72A19AF6" w14:textId="77777777" w:rsidR="009E3617" w:rsidRPr="008067C1" w:rsidRDefault="009E3617" w:rsidP="008067C1">
      <w:pPr>
        <w:jc w:val="both"/>
        <w:rPr>
          <w:sz w:val="44"/>
          <w:szCs w:val="44"/>
          <w:rtl/>
        </w:rPr>
      </w:pPr>
      <w:r w:rsidRPr="008067C1">
        <w:rPr>
          <w:rFonts w:cs="Arial"/>
          <w:sz w:val="44"/>
          <w:szCs w:val="44"/>
          <w:rtl/>
        </w:rPr>
        <w:lastRenderedPageBreak/>
        <w:t>16. رسم السياسات وتحديد معايير إنتاج وتربية الحيوانات المعملية وتوحيدها ووضع الأنظمة واللوائح اللازمة وتنفيذها لتجنب إساءة معاملة الحيوانات والحد من الدراسات على الحيوانات الحية.</w:t>
      </w:r>
    </w:p>
    <w:p w14:paraId="3CC2D57D" w14:textId="1A5E9974" w:rsidR="009E3617" w:rsidRPr="008067C1" w:rsidRDefault="009E3617" w:rsidP="008067C1">
      <w:pPr>
        <w:jc w:val="both"/>
        <w:rPr>
          <w:sz w:val="44"/>
          <w:szCs w:val="44"/>
          <w:rtl/>
        </w:rPr>
      </w:pPr>
      <w:r w:rsidRPr="008067C1">
        <w:rPr>
          <w:rFonts w:cs="Arial"/>
          <w:sz w:val="44"/>
          <w:szCs w:val="44"/>
          <w:rtl/>
        </w:rPr>
        <w:t>17. رسم السياسات والتخطيط ومراقبة تنفيذ الأنظمة المتعلقة باحترام حقوق الحيوان</w:t>
      </w:r>
      <w:r w:rsidRPr="008067C1">
        <w:rPr>
          <w:rFonts w:cs="Arial" w:hint="cs"/>
          <w:sz w:val="44"/>
          <w:szCs w:val="44"/>
          <w:rtl/>
        </w:rPr>
        <w:t>ات</w:t>
      </w:r>
      <w:r w:rsidRPr="008067C1">
        <w:rPr>
          <w:rFonts w:cs="Arial"/>
          <w:sz w:val="44"/>
          <w:szCs w:val="44"/>
          <w:rtl/>
        </w:rPr>
        <w:t xml:space="preserve"> وضمان رعايته وتحقيق الإنتاج الحيواني العضوي، مع التركيز على تعزيز الثقافة الإيرانية والإسلامية الأصيلة في هذا الصدد.</w:t>
      </w:r>
    </w:p>
    <w:p w14:paraId="36D91CC6" w14:textId="046679FD" w:rsidR="009E3617" w:rsidRPr="008067C1" w:rsidRDefault="009E3617" w:rsidP="008067C1">
      <w:pPr>
        <w:jc w:val="both"/>
        <w:rPr>
          <w:sz w:val="44"/>
          <w:szCs w:val="44"/>
          <w:rtl/>
        </w:rPr>
      </w:pPr>
      <w:r w:rsidRPr="008067C1">
        <w:rPr>
          <w:rFonts w:cs="Arial"/>
          <w:sz w:val="44"/>
          <w:szCs w:val="44"/>
          <w:rtl/>
        </w:rPr>
        <w:t>18. تحديد هوية الثروة الحيوانية في الدولة وإصدارالشهادات الصحية للوحدات الوبائية.</w:t>
      </w:r>
    </w:p>
    <w:p w14:paraId="7B74194C" w14:textId="243CD302" w:rsidR="009E3617" w:rsidRPr="008067C1" w:rsidRDefault="009E3617" w:rsidP="008067C1">
      <w:pPr>
        <w:jc w:val="both"/>
        <w:rPr>
          <w:sz w:val="44"/>
          <w:szCs w:val="44"/>
          <w:rtl/>
        </w:rPr>
      </w:pPr>
      <w:r w:rsidRPr="008067C1">
        <w:rPr>
          <w:rFonts w:cs="Arial"/>
          <w:sz w:val="44"/>
          <w:szCs w:val="44"/>
          <w:rtl/>
        </w:rPr>
        <w:t>19. إنشاء مراكز حجر صحي داخل ال</w:t>
      </w:r>
      <w:r w:rsidR="00BB163E" w:rsidRPr="008067C1">
        <w:rPr>
          <w:rFonts w:cs="Arial" w:hint="cs"/>
          <w:sz w:val="44"/>
          <w:szCs w:val="44"/>
          <w:rtl/>
        </w:rPr>
        <w:t>بلاد</w:t>
      </w:r>
      <w:r w:rsidRPr="008067C1">
        <w:rPr>
          <w:rFonts w:cs="Arial"/>
          <w:sz w:val="44"/>
          <w:szCs w:val="44"/>
          <w:rtl/>
        </w:rPr>
        <w:t xml:space="preserve"> وفي المنافذ الحدودية لتطبيق الأنظمة الصحية والحجر الصحي.</w:t>
      </w:r>
    </w:p>
    <w:p w14:paraId="2FFB7045" w14:textId="77777777" w:rsidR="009E3617" w:rsidRPr="008067C1" w:rsidRDefault="009E3617" w:rsidP="008067C1">
      <w:pPr>
        <w:jc w:val="both"/>
        <w:rPr>
          <w:sz w:val="44"/>
          <w:szCs w:val="44"/>
          <w:rtl/>
        </w:rPr>
      </w:pPr>
      <w:r w:rsidRPr="008067C1">
        <w:rPr>
          <w:rFonts w:cs="Arial"/>
          <w:sz w:val="44"/>
          <w:szCs w:val="44"/>
          <w:rtl/>
        </w:rPr>
        <w:t>20. رسم السياسات والتخطيط والإشراف على تشخيص وعلاج أمراض الثروة الحيوانية.</w:t>
      </w:r>
    </w:p>
    <w:p w14:paraId="5C0EE40D" w14:textId="77777777" w:rsidR="009E3617" w:rsidRPr="008067C1" w:rsidRDefault="009E3617" w:rsidP="008067C1">
      <w:pPr>
        <w:jc w:val="both"/>
        <w:rPr>
          <w:sz w:val="44"/>
          <w:szCs w:val="44"/>
          <w:rtl/>
        </w:rPr>
      </w:pPr>
      <w:r w:rsidRPr="008067C1">
        <w:rPr>
          <w:rFonts w:cs="Arial"/>
          <w:sz w:val="44"/>
          <w:szCs w:val="44"/>
          <w:rtl/>
        </w:rPr>
        <w:t>21. إنشاء وتطوير شبكات مختبرات التشخيص ومراقبة الجودة المتنوعة كميا ونوعيا لدعم شبكة مراقبة أمراض الثروة الحيوانية والمائية وتوحيد معاييرها.</w:t>
      </w:r>
    </w:p>
    <w:p w14:paraId="424FB086" w14:textId="77777777" w:rsidR="009E3617" w:rsidRPr="008067C1" w:rsidRDefault="009E3617" w:rsidP="008067C1">
      <w:pPr>
        <w:jc w:val="both"/>
        <w:rPr>
          <w:sz w:val="44"/>
          <w:szCs w:val="44"/>
          <w:rtl/>
        </w:rPr>
      </w:pPr>
      <w:r w:rsidRPr="008067C1">
        <w:rPr>
          <w:rFonts w:cs="Arial"/>
          <w:sz w:val="44"/>
          <w:szCs w:val="44"/>
          <w:rtl/>
        </w:rPr>
        <w:t>22. تطوير وإدارة برنامج الاعتماد الوطني للمختبرات البيطرية في الدولة (البحثية، التنفيذية، الحكومية، وغير الحكومية).</w:t>
      </w:r>
    </w:p>
    <w:p w14:paraId="0633CA71" w14:textId="77777777" w:rsidR="009E3617" w:rsidRPr="008067C1" w:rsidRDefault="009E3617" w:rsidP="008067C1">
      <w:pPr>
        <w:jc w:val="both"/>
        <w:rPr>
          <w:sz w:val="44"/>
          <w:szCs w:val="44"/>
          <w:rtl/>
        </w:rPr>
      </w:pPr>
      <w:r w:rsidRPr="008067C1">
        <w:rPr>
          <w:rFonts w:cs="Arial"/>
          <w:sz w:val="44"/>
          <w:szCs w:val="44"/>
          <w:rtl/>
        </w:rPr>
        <w:t>23. تخطيط وتنفيذ البرامج المتعلقة بالتكنولوجيا الحيوية والطب التكميلي في الطب البيطري.</w:t>
      </w:r>
    </w:p>
    <w:p w14:paraId="0BEA08A7" w14:textId="77777777" w:rsidR="009E3617" w:rsidRPr="008067C1" w:rsidRDefault="009E3617" w:rsidP="008067C1">
      <w:pPr>
        <w:jc w:val="both"/>
        <w:rPr>
          <w:sz w:val="44"/>
          <w:szCs w:val="44"/>
          <w:rtl/>
        </w:rPr>
      </w:pPr>
      <w:r w:rsidRPr="008067C1">
        <w:rPr>
          <w:rFonts w:cs="Arial"/>
          <w:sz w:val="44"/>
          <w:szCs w:val="44"/>
          <w:rtl/>
        </w:rPr>
        <w:t>24. رسم السياسات والتخطيط ومراقبة تنفيذ اللوائح المتعلقة بالنفايات البيطرية.</w:t>
      </w:r>
    </w:p>
    <w:p w14:paraId="30D2143B" w14:textId="4C77B164" w:rsidR="009E3617" w:rsidRPr="008067C1" w:rsidRDefault="009E3617" w:rsidP="008067C1">
      <w:pPr>
        <w:jc w:val="both"/>
        <w:rPr>
          <w:sz w:val="44"/>
          <w:szCs w:val="44"/>
          <w:rtl/>
        </w:rPr>
      </w:pPr>
      <w:r w:rsidRPr="008067C1">
        <w:rPr>
          <w:rFonts w:cs="Arial"/>
          <w:sz w:val="44"/>
          <w:szCs w:val="44"/>
          <w:rtl/>
        </w:rPr>
        <w:lastRenderedPageBreak/>
        <w:t xml:space="preserve">25. </w:t>
      </w:r>
      <w:r w:rsidR="0021290F" w:rsidRPr="008067C1">
        <w:rPr>
          <w:rFonts w:cs="Arial" w:hint="cs"/>
          <w:sz w:val="44"/>
          <w:szCs w:val="44"/>
          <w:rtl/>
        </w:rPr>
        <w:t>صیاغ</w:t>
      </w:r>
      <w:r w:rsidR="0021290F" w:rsidRPr="008067C1">
        <w:rPr>
          <w:rFonts w:cs="Arial" w:hint="cs"/>
          <w:sz w:val="44"/>
          <w:szCs w:val="44"/>
          <w:rtl/>
          <w:lang w:bidi="ar-AE"/>
        </w:rPr>
        <w:t>ة واصدار</w:t>
      </w:r>
      <w:r w:rsidRPr="008067C1">
        <w:rPr>
          <w:rFonts w:cs="Arial"/>
          <w:sz w:val="44"/>
          <w:szCs w:val="44"/>
          <w:rtl/>
        </w:rPr>
        <w:t>المبادئ التوجيهية واللوائح الفنية والتنفيذية للصحة والحجر الصحي البيطري (الوطنية والإقليمية والدولية).</w:t>
      </w:r>
    </w:p>
    <w:p w14:paraId="42A37781" w14:textId="77777777" w:rsidR="00B64326" w:rsidRPr="008067C1" w:rsidRDefault="00B64326" w:rsidP="008067C1">
      <w:pPr>
        <w:jc w:val="both"/>
        <w:rPr>
          <w:sz w:val="44"/>
          <w:szCs w:val="44"/>
          <w:rtl/>
        </w:rPr>
      </w:pPr>
      <w:r w:rsidRPr="008067C1">
        <w:rPr>
          <w:rFonts w:cs="Arial"/>
          <w:sz w:val="44"/>
          <w:szCs w:val="44"/>
          <w:rtl/>
        </w:rPr>
        <w:t>26. رسم السياسات والتخطيط وإنشاء وتوسيع الشبكات الوطنية للكشف عن بقايا الأدوية في المنتجات الحيوانية بهدف تنفيذ البرامج الوطنية للسيطرة على بقايا الأدوية والمضادات الحيوية والسموم والمبيدات والمعادن الثقيلة وغيرها.</w:t>
      </w:r>
    </w:p>
    <w:p w14:paraId="142C76D1" w14:textId="77777777" w:rsidR="00B64326" w:rsidRPr="008067C1" w:rsidRDefault="00B64326" w:rsidP="008067C1">
      <w:pPr>
        <w:jc w:val="both"/>
        <w:rPr>
          <w:sz w:val="44"/>
          <w:szCs w:val="44"/>
          <w:rtl/>
        </w:rPr>
      </w:pPr>
      <w:r w:rsidRPr="008067C1">
        <w:rPr>
          <w:rFonts w:cs="Arial"/>
          <w:sz w:val="44"/>
          <w:szCs w:val="44"/>
          <w:rtl/>
        </w:rPr>
        <w:t>27. التخطيط لإدارة إنتاج وتصنيع واستيراد وتصدير وتخزين وتوزيع مختلف أنواع الأدوية واللقاحات والأمصال والمطهرات والسموم والمواد البيولوجية وموادها الخام، وكفاءة استخدام هذه المدخلات.</w:t>
      </w:r>
    </w:p>
    <w:p w14:paraId="08D6F96F" w14:textId="77777777" w:rsidR="00B64326" w:rsidRPr="008067C1" w:rsidRDefault="00B64326" w:rsidP="008067C1">
      <w:pPr>
        <w:jc w:val="both"/>
        <w:rPr>
          <w:sz w:val="44"/>
          <w:szCs w:val="44"/>
          <w:rtl/>
        </w:rPr>
      </w:pPr>
      <w:r w:rsidRPr="008067C1">
        <w:rPr>
          <w:rFonts w:cs="Arial"/>
          <w:sz w:val="44"/>
          <w:szCs w:val="44"/>
          <w:rtl/>
        </w:rPr>
        <w:t>28. ممارسة الرقابة الفعالة على المراكز والمصانع التي تنتج وتعالج وتستورد وتصدر وتوزع كافة أنواع الأدوية واللقاحات والأمصال والمطهرات والسموم والمواد البيولوجية والمواد الخام المستخدمة في الطب البيطري.</w:t>
      </w:r>
    </w:p>
    <w:p w14:paraId="3A2BD212" w14:textId="26DD35FA" w:rsidR="00B64326" w:rsidRPr="008067C1" w:rsidRDefault="00B64326" w:rsidP="008067C1">
      <w:pPr>
        <w:jc w:val="both"/>
        <w:rPr>
          <w:sz w:val="44"/>
          <w:szCs w:val="44"/>
          <w:rtl/>
        </w:rPr>
      </w:pPr>
      <w:r w:rsidRPr="008067C1">
        <w:rPr>
          <w:rFonts w:cs="Arial"/>
          <w:sz w:val="44"/>
          <w:szCs w:val="44"/>
          <w:rtl/>
        </w:rPr>
        <w:t>29. التخطيط والتنسيق لترويج ونقل أحدث النتائج المتعلقة بالصحة البيطرية والحجرالصحي والأمن البيولوجي إلى الم</w:t>
      </w:r>
      <w:r w:rsidRPr="008067C1">
        <w:rPr>
          <w:rFonts w:cs="Arial" w:hint="cs"/>
          <w:sz w:val="44"/>
          <w:szCs w:val="44"/>
          <w:rtl/>
        </w:rPr>
        <w:t xml:space="preserve">ستفیدین </w:t>
      </w:r>
      <w:r w:rsidRPr="008067C1">
        <w:rPr>
          <w:rFonts w:cs="Arial"/>
          <w:sz w:val="44"/>
          <w:szCs w:val="44"/>
          <w:rtl/>
        </w:rPr>
        <w:t>من خلال الوحدات التشغيلية التابعة.</w:t>
      </w:r>
    </w:p>
    <w:p w14:paraId="2ABE46CB" w14:textId="4F8ABB31" w:rsidR="00A60A11" w:rsidRPr="008067C1" w:rsidRDefault="00B64326" w:rsidP="008067C1">
      <w:pPr>
        <w:jc w:val="both"/>
        <w:rPr>
          <w:rFonts w:cs="Arial"/>
          <w:sz w:val="44"/>
          <w:szCs w:val="44"/>
          <w:rtl/>
        </w:rPr>
      </w:pPr>
      <w:r w:rsidRPr="008067C1">
        <w:rPr>
          <w:rFonts w:cs="Arial"/>
          <w:sz w:val="44"/>
          <w:szCs w:val="44"/>
          <w:rtl/>
        </w:rPr>
        <w:t>30. التخطيط والتنسيق لأغراض الت</w:t>
      </w:r>
      <w:r w:rsidRPr="008067C1">
        <w:rPr>
          <w:rFonts w:cs="Arial" w:hint="cs"/>
          <w:sz w:val="44"/>
          <w:szCs w:val="44"/>
          <w:rtl/>
        </w:rPr>
        <w:t>علیم</w:t>
      </w:r>
      <w:r w:rsidRPr="008067C1">
        <w:rPr>
          <w:rFonts w:cs="Arial"/>
          <w:sz w:val="44"/>
          <w:szCs w:val="44"/>
          <w:rtl/>
        </w:rPr>
        <w:t xml:space="preserve"> والإعلام في المسائل المتعلقة بالصحة </w:t>
      </w:r>
      <w:r w:rsidR="00A60A11" w:rsidRPr="008067C1">
        <w:rPr>
          <w:rFonts w:cs="Arial"/>
          <w:sz w:val="44"/>
          <w:szCs w:val="44"/>
          <w:rtl/>
        </w:rPr>
        <w:t>والتنسيق لأغراض التعليم والإعلام في مسائل الصحة العامة.</w:t>
      </w:r>
    </w:p>
    <w:p w14:paraId="60AEB2E9" w14:textId="77777777" w:rsidR="00A60A11" w:rsidRPr="008067C1" w:rsidRDefault="00A60A11" w:rsidP="008067C1">
      <w:pPr>
        <w:jc w:val="both"/>
        <w:rPr>
          <w:rFonts w:cs="Arial"/>
          <w:sz w:val="44"/>
          <w:szCs w:val="44"/>
          <w:rtl/>
        </w:rPr>
      </w:pPr>
      <w:r w:rsidRPr="008067C1">
        <w:rPr>
          <w:rFonts w:cs="Arial"/>
          <w:sz w:val="44"/>
          <w:szCs w:val="44"/>
          <w:rtl/>
        </w:rPr>
        <w:t xml:space="preserve">31. التخطيط والتنسيق لتطوير مستوى المعرفة والتكنولوجيا والمهارات البيطرية من خلال إقامة التواصل المستمر والفعال مع </w:t>
      </w:r>
      <w:r w:rsidRPr="008067C1">
        <w:rPr>
          <w:rFonts w:cs="Arial"/>
          <w:sz w:val="44"/>
          <w:szCs w:val="44"/>
          <w:rtl/>
        </w:rPr>
        <w:lastRenderedPageBreak/>
        <w:t>مراكز ومؤسسات البحث والشراكة مع المراكز التعليمية والبحثية في تنفيذ مشاريع البحوث التطبيقية.</w:t>
      </w:r>
    </w:p>
    <w:p w14:paraId="29127454" w14:textId="77777777" w:rsidR="00A60A11" w:rsidRPr="008067C1" w:rsidRDefault="00A60A11" w:rsidP="008067C1">
      <w:pPr>
        <w:jc w:val="both"/>
        <w:rPr>
          <w:rFonts w:cs="Arial"/>
          <w:sz w:val="44"/>
          <w:szCs w:val="44"/>
          <w:rtl/>
        </w:rPr>
      </w:pPr>
      <w:r w:rsidRPr="008067C1">
        <w:rPr>
          <w:rFonts w:cs="Arial"/>
          <w:sz w:val="44"/>
          <w:szCs w:val="44"/>
          <w:rtl/>
        </w:rPr>
        <w:t>32. التخطيط والإشراف على تنفيذ الدورات التدريبية أثناء الخدمة للموظفين.</w:t>
      </w:r>
    </w:p>
    <w:p w14:paraId="440592A2" w14:textId="58CCE0A2" w:rsidR="00A60A11" w:rsidRPr="008067C1" w:rsidRDefault="00A60A11" w:rsidP="008067C1">
      <w:pPr>
        <w:jc w:val="both"/>
        <w:rPr>
          <w:rFonts w:cs="Arial"/>
          <w:sz w:val="44"/>
          <w:szCs w:val="44"/>
          <w:rtl/>
        </w:rPr>
      </w:pPr>
      <w:r w:rsidRPr="008067C1">
        <w:rPr>
          <w:rFonts w:cs="Arial"/>
          <w:sz w:val="44"/>
          <w:szCs w:val="44"/>
          <w:rtl/>
        </w:rPr>
        <w:t>33. رسم السياسات والتخطيط لتنمية وتدريب القطاع غير الحكومي في مجال الطب البيطري وإصدارالتراخيص اللازمة له ومراقبة أدائه بالتعاون مع الجهات ذات ال</w:t>
      </w:r>
      <w:r w:rsidRPr="008067C1">
        <w:rPr>
          <w:rFonts w:cs="Arial" w:hint="cs"/>
          <w:sz w:val="44"/>
          <w:szCs w:val="44"/>
          <w:rtl/>
        </w:rPr>
        <w:t>صل</w:t>
      </w:r>
      <w:r w:rsidRPr="008067C1">
        <w:rPr>
          <w:rFonts w:cs="Arial" w:hint="cs"/>
          <w:sz w:val="44"/>
          <w:szCs w:val="44"/>
          <w:rtl/>
          <w:lang w:bidi="ar-AE"/>
        </w:rPr>
        <w:t>ة</w:t>
      </w:r>
      <w:r w:rsidRPr="008067C1">
        <w:rPr>
          <w:rFonts w:cs="Arial"/>
          <w:sz w:val="44"/>
          <w:szCs w:val="44"/>
          <w:rtl/>
        </w:rPr>
        <w:t>.</w:t>
      </w:r>
    </w:p>
    <w:p w14:paraId="24D71BB5" w14:textId="77777777" w:rsidR="00A60A11" w:rsidRPr="008067C1" w:rsidRDefault="00A60A11" w:rsidP="008067C1">
      <w:pPr>
        <w:jc w:val="both"/>
        <w:rPr>
          <w:rFonts w:cs="Arial"/>
          <w:sz w:val="44"/>
          <w:szCs w:val="44"/>
          <w:rtl/>
        </w:rPr>
      </w:pPr>
      <w:r w:rsidRPr="008067C1">
        <w:rPr>
          <w:rFonts w:cs="Arial"/>
          <w:sz w:val="44"/>
          <w:szCs w:val="44"/>
          <w:rtl/>
        </w:rPr>
        <w:t>34. المشاركة الفعالة في المؤتمرات البيطرية المحلية والدولية وإرسال ممثلين لهذه المؤتمرات وتبادل المعلومات العلمية مع المراكز والهيئات العلمية والبيطرية.</w:t>
      </w:r>
    </w:p>
    <w:p w14:paraId="52A20E04" w14:textId="6B92C0DC" w:rsidR="00B64326" w:rsidRPr="008067C1" w:rsidRDefault="00A60A11" w:rsidP="008067C1">
      <w:pPr>
        <w:jc w:val="both"/>
        <w:rPr>
          <w:rFonts w:cs="Arial"/>
          <w:sz w:val="44"/>
          <w:szCs w:val="44"/>
          <w:rtl/>
        </w:rPr>
      </w:pPr>
      <w:r w:rsidRPr="008067C1">
        <w:rPr>
          <w:rFonts w:cs="Arial"/>
          <w:sz w:val="44"/>
          <w:szCs w:val="44"/>
          <w:rtl/>
        </w:rPr>
        <w:t xml:space="preserve">35. إنشاء وتطويرالشبكات البيطرية وتدريب الكوادرالفنية في مناطق ومراكزالثروة الحيوانية </w:t>
      </w:r>
      <w:r w:rsidR="00665AAD" w:rsidRPr="008067C1">
        <w:rPr>
          <w:rFonts w:cs="Arial" w:hint="cs"/>
          <w:sz w:val="44"/>
          <w:szCs w:val="44"/>
          <w:rtl/>
        </w:rPr>
        <w:t>ف</w:t>
      </w:r>
      <w:r w:rsidR="00665AAD" w:rsidRPr="008067C1">
        <w:rPr>
          <w:rFonts w:cs="Arial" w:hint="cs"/>
          <w:sz w:val="44"/>
          <w:szCs w:val="44"/>
          <w:rtl/>
          <w:lang w:bidi="ar-AE"/>
        </w:rPr>
        <w:t xml:space="preserve">ي </w:t>
      </w:r>
      <w:r w:rsidRPr="008067C1">
        <w:rPr>
          <w:rFonts w:cs="Arial"/>
          <w:sz w:val="44"/>
          <w:szCs w:val="44"/>
          <w:rtl/>
        </w:rPr>
        <w:t>ال</w:t>
      </w:r>
      <w:r w:rsidRPr="008067C1">
        <w:rPr>
          <w:rFonts w:cs="Arial" w:hint="cs"/>
          <w:sz w:val="44"/>
          <w:szCs w:val="44"/>
          <w:rtl/>
        </w:rPr>
        <w:t>بلاد.</w:t>
      </w:r>
    </w:p>
    <w:p w14:paraId="0B7EBADF" w14:textId="77777777" w:rsidR="00A84E89" w:rsidRPr="008067C1" w:rsidRDefault="00A84E89" w:rsidP="008067C1">
      <w:pPr>
        <w:jc w:val="both"/>
        <w:rPr>
          <w:sz w:val="44"/>
          <w:szCs w:val="44"/>
          <w:rtl/>
        </w:rPr>
      </w:pPr>
      <w:r w:rsidRPr="008067C1">
        <w:rPr>
          <w:rFonts w:cs="Arial"/>
          <w:sz w:val="44"/>
          <w:szCs w:val="44"/>
          <w:rtl/>
        </w:rPr>
        <w:t>36. شراء المعدات والمستلزمات الفنية والأدوية واللقاحات والأمصال والمواد البيولوجية والسموم والمطهرات المتعلقة بمكافحة الأمراض الحيوانية من داخل الدولة أو خارجها وتوريدها للمستهلكين بسعر التكلفة أو مجاناً (الفقرة 13 من قانون المنظمة الوطنية للطب البيطري).</w:t>
      </w:r>
    </w:p>
    <w:p w14:paraId="17D3AE18" w14:textId="10D27EB8" w:rsidR="00A84E89" w:rsidRPr="008067C1" w:rsidRDefault="00A84E89" w:rsidP="008067C1">
      <w:pPr>
        <w:jc w:val="both"/>
        <w:rPr>
          <w:sz w:val="44"/>
          <w:szCs w:val="44"/>
          <w:rtl/>
        </w:rPr>
      </w:pPr>
      <w:r w:rsidRPr="008067C1">
        <w:rPr>
          <w:rFonts w:cs="Arial"/>
          <w:sz w:val="44"/>
          <w:szCs w:val="44"/>
          <w:rtl/>
        </w:rPr>
        <w:t>37. التخطيط والم</w:t>
      </w:r>
      <w:r w:rsidR="003C0354" w:rsidRPr="008067C1">
        <w:rPr>
          <w:rFonts w:cs="Arial" w:hint="cs"/>
          <w:sz w:val="44"/>
          <w:szCs w:val="44"/>
          <w:rtl/>
        </w:rPr>
        <w:t>راقب</w:t>
      </w:r>
      <w:r w:rsidR="003C0354" w:rsidRPr="008067C1">
        <w:rPr>
          <w:rFonts w:cs="Arial" w:hint="cs"/>
          <w:sz w:val="44"/>
          <w:szCs w:val="44"/>
          <w:rtl/>
          <w:lang w:bidi="ar-AE"/>
        </w:rPr>
        <w:t>ة</w:t>
      </w:r>
      <w:r w:rsidRPr="008067C1">
        <w:rPr>
          <w:rFonts w:cs="Arial"/>
          <w:sz w:val="44"/>
          <w:szCs w:val="44"/>
          <w:rtl/>
        </w:rPr>
        <w:t xml:space="preserve"> لتنفيذ أحكام اتفاقيات منظمة التجارة العالمية المتعلقة بصحة الحيوان على مستوى ال</w:t>
      </w:r>
      <w:r w:rsidR="003C0354" w:rsidRPr="008067C1">
        <w:rPr>
          <w:rFonts w:cs="Arial" w:hint="cs"/>
          <w:sz w:val="44"/>
          <w:szCs w:val="44"/>
          <w:rtl/>
        </w:rPr>
        <w:t>بلاد</w:t>
      </w:r>
      <w:r w:rsidRPr="008067C1">
        <w:rPr>
          <w:rFonts w:cs="Arial"/>
          <w:sz w:val="44"/>
          <w:szCs w:val="44"/>
          <w:rtl/>
        </w:rPr>
        <w:t>.</w:t>
      </w:r>
    </w:p>
    <w:p w14:paraId="1B4418DB" w14:textId="24ED0150" w:rsidR="00A84E89" w:rsidRPr="008067C1" w:rsidRDefault="00A84E89" w:rsidP="008067C1">
      <w:pPr>
        <w:jc w:val="both"/>
        <w:rPr>
          <w:sz w:val="44"/>
          <w:szCs w:val="44"/>
          <w:rtl/>
        </w:rPr>
      </w:pPr>
      <w:r w:rsidRPr="008067C1">
        <w:rPr>
          <w:rFonts w:cs="Arial"/>
          <w:sz w:val="44"/>
          <w:szCs w:val="44"/>
          <w:rtl/>
        </w:rPr>
        <w:t>38. التعاون مع المؤسسات ذات الصلة في مجال الذبح والصيد الإسلامي</w:t>
      </w:r>
      <w:r w:rsidR="003C0354" w:rsidRPr="008067C1">
        <w:rPr>
          <w:rFonts w:hint="cs"/>
          <w:sz w:val="44"/>
          <w:szCs w:val="44"/>
          <w:rtl/>
        </w:rPr>
        <w:t>.</w:t>
      </w:r>
    </w:p>
    <w:p w14:paraId="7DDB1C67" w14:textId="2E0D7099" w:rsidR="00E0700B" w:rsidRPr="008067C1" w:rsidRDefault="00E0700B" w:rsidP="008067C1">
      <w:pPr>
        <w:jc w:val="both"/>
        <w:rPr>
          <w:color w:val="00B050"/>
          <w:sz w:val="44"/>
          <w:szCs w:val="44"/>
          <w:rtl/>
        </w:rPr>
      </w:pPr>
      <w:r w:rsidRPr="008067C1">
        <w:rPr>
          <w:rFonts w:cs="Arial"/>
          <w:color w:val="00B050"/>
          <w:sz w:val="44"/>
          <w:szCs w:val="44"/>
          <w:rtl/>
        </w:rPr>
        <w:t xml:space="preserve">(1) </w:t>
      </w:r>
      <w:r w:rsidR="00E376BD" w:rsidRPr="008067C1">
        <w:rPr>
          <w:rFonts w:cs="Arial" w:hint="cs"/>
          <w:color w:val="00B050"/>
          <w:sz w:val="44"/>
          <w:szCs w:val="44"/>
          <w:rtl/>
          <w:lang w:bidi="ar-AE"/>
        </w:rPr>
        <w:t>دائرة</w:t>
      </w:r>
      <w:r w:rsidRPr="008067C1">
        <w:rPr>
          <w:rFonts w:cs="Arial"/>
          <w:color w:val="00B050"/>
          <w:sz w:val="44"/>
          <w:szCs w:val="44"/>
          <w:rtl/>
        </w:rPr>
        <w:t xml:space="preserve"> الصحة والوقاية</w:t>
      </w:r>
    </w:p>
    <w:p w14:paraId="59DD8CC9" w14:textId="77777777" w:rsidR="00E0700B" w:rsidRPr="008067C1" w:rsidRDefault="00E0700B" w:rsidP="008067C1">
      <w:pPr>
        <w:jc w:val="both"/>
        <w:rPr>
          <w:color w:val="FF0000"/>
          <w:sz w:val="44"/>
          <w:szCs w:val="44"/>
          <w:rtl/>
        </w:rPr>
      </w:pPr>
      <w:r w:rsidRPr="008067C1">
        <w:rPr>
          <w:rFonts w:cs="Arial"/>
          <w:color w:val="FF0000"/>
          <w:sz w:val="44"/>
          <w:szCs w:val="44"/>
          <w:rtl/>
        </w:rPr>
        <w:lastRenderedPageBreak/>
        <w:t>(1-1) مكتب صحة الحيوان وإدارة الأمراض</w:t>
      </w:r>
    </w:p>
    <w:p w14:paraId="236ECE1E" w14:textId="5B25FA07" w:rsidR="00E0700B" w:rsidRPr="008067C1" w:rsidRDefault="00E0700B" w:rsidP="008067C1">
      <w:pPr>
        <w:jc w:val="both"/>
        <w:rPr>
          <w:color w:val="FF0000"/>
          <w:sz w:val="44"/>
          <w:szCs w:val="44"/>
          <w:rtl/>
        </w:rPr>
      </w:pPr>
      <w:r w:rsidRPr="008067C1">
        <w:rPr>
          <w:rFonts w:cs="Arial"/>
          <w:color w:val="FF0000"/>
          <w:sz w:val="44"/>
          <w:szCs w:val="44"/>
          <w:rtl/>
        </w:rPr>
        <w:t xml:space="preserve">(2-1) مكتب </w:t>
      </w:r>
      <w:r w:rsidR="00665AAD" w:rsidRPr="008067C1">
        <w:rPr>
          <w:rFonts w:cs="Arial" w:hint="cs"/>
          <w:color w:val="FF0000"/>
          <w:sz w:val="44"/>
          <w:szCs w:val="44"/>
          <w:rtl/>
        </w:rPr>
        <w:t>ال</w:t>
      </w:r>
      <w:r w:rsidRPr="008067C1">
        <w:rPr>
          <w:rFonts w:cs="Arial"/>
          <w:color w:val="FF0000"/>
          <w:sz w:val="44"/>
          <w:szCs w:val="44"/>
          <w:rtl/>
        </w:rPr>
        <w:t>صحة وإدارة أمراض الدواجن والنحل ودودة القز</w:t>
      </w:r>
    </w:p>
    <w:p w14:paraId="6CE6193B" w14:textId="77777777" w:rsidR="00E0700B" w:rsidRPr="008067C1" w:rsidRDefault="00E0700B" w:rsidP="008067C1">
      <w:pPr>
        <w:jc w:val="both"/>
        <w:rPr>
          <w:color w:val="FF0000"/>
          <w:sz w:val="44"/>
          <w:szCs w:val="44"/>
          <w:rtl/>
        </w:rPr>
      </w:pPr>
      <w:r w:rsidRPr="008067C1">
        <w:rPr>
          <w:rFonts w:cs="Arial"/>
          <w:color w:val="FF0000"/>
          <w:sz w:val="44"/>
          <w:szCs w:val="44"/>
          <w:rtl/>
        </w:rPr>
        <w:t>(3-1) مكتب إدارة الصحة والأمراض المائية</w:t>
      </w:r>
    </w:p>
    <w:p w14:paraId="5262DF73" w14:textId="74E387DB" w:rsidR="00E0700B" w:rsidRPr="008067C1" w:rsidRDefault="00E0700B" w:rsidP="008067C1">
      <w:pPr>
        <w:jc w:val="both"/>
        <w:rPr>
          <w:color w:val="FF0000"/>
          <w:sz w:val="44"/>
          <w:szCs w:val="44"/>
          <w:rtl/>
        </w:rPr>
      </w:pPr>
      <w:r w:rsidRPr="008067C1">
        <w:rPr>
          <w:rFonts w:cs="Arial"/>
          <w:color w:val="FF0000"/>
          <w:sz w:val="44"/>
          <w:szCs w:val="44"/>
          <w:rtl/>
        </w:rPr>
        <w:t>(4-1) مكتب ال</w:t>
      </w:r>
      <w:r w:rsidR="00E376BD" w:rsidRPr="008067C1">
        <w:rPr>
          <w:rFonts w:cs="Arial" w:hint="cs"/>
          <w:color w:val="FF0000"/>
          <w:sz w:val="44"/>
          <w:szCs w:val="44"/>
          <w:rtl/>
        </w:rPr>
        <w:t>رقاب</w:t>
      </w:r>
      <w:r w:rsidR="00E376BD" w:rsidRPr="008067C1">
        <w:rPr>
          <w:rFonts w:cs="Arial" w:hint="cs"/>
          <w:color w:val="FF0000"/>
          <w:sz w:val="44"/>
          <w:szCs w:val="44"/>
          <w:rtl/>
          <w:lang w:bidi="ar-AE"/>
        </w:rPr>
        <w:t>ة على الصحة</w:t>
      </w:r>
      <w:r w:rsidRPr="008067C1">
        <w:rPr>
          <w:rFonts w:cs="Arial"/>
          <w:color w:val="FF0000"/>
          <w:sz w:val="44"/>
          <w:szCs w:val="44"/>
          <w:rtl/>
        </w:rPr>
        <w:t xml:space="preserve"> العامة وعلى الأغذية</w:t>
      </w:r>
    </w:p>
    <w:p w14:paraId="362311B9" w14:textId="77777777" w:rsidR="00E0700B" w:rsidRPr="008067C1" w:rsidRDefault="00E0700B" w:rsidP="008067C1">
      <w:pPr>
        <w:jc w:val="both"/>
        <w:rPr>
          <w:color w:val="FF0000"/>
          <w:sz w:val="44"/>
          <w:szCs w:val="44"/>
          <w:rtl/>
        </w:rPr>
      </w:pPr>
      <w:r w:rsidRPr="008067C1">
        <w:rPr>
          <w:rFonts w:cs="Arial"/>
          <w:color w:val="FF0000"/>
          <w:sz w:val="44"/>
          <w:szCs w:val="44"/>
          <w:rtl/>
        </w:rPr>
        <w:t>(5-1) مكتب الحجر الصحي والأمن الحيوي</w:t>
      </w:r>
    </w:p>
    <w:p w14:paraId="7A6BC2F7" w14:textId="372D813B" w:rsidR="00E0700B" w:rsidRPr="008067C1" w:rsidRDefault="00E0700B" w:rsidP="008067C1">
      <w:pPr>
        <w:jc w:val="both"/>
        <w:rPr>
          <w:color w:val="00B050"/>
          <w:sz w:val="44"/>
          <w:szCs w:val="44"/>
          <w:rtl/>
        </w:rPr>
      </w:pPr>
      <w:r w:rsidRPr="008067C1">
        <w:rPr>
          <w:rFonts w:cs="Arial"/>
          <w:color w:val="00B050"/>
          <w:sz w:val="44"/>
          <w:szCs w:val="44"/>
          <w:rtl/>
        </w:rPr>
        <w:t xml:space="preserve">(2) </w:t>
      </w:r>
      <w:r w:rsidR="00E376BD" w:rsidRPr="008067C1">
        <w:rPr>
          <w:rFonts w:cs="Arial" w:hint="cs"/>
          <w:color w:val="00B050"/>
          <w:sz w:val="44"/>
          <w:szCs w:val="44"/>
          <w:rtl/>
          <w:lang w:bidi="ar-AE"/>
        </w:rPr>
        <w:t>دائرة ال</w:t>
      </w:r>
      <w:r w:rsidRPr="008067C1">
        <w:rPr>
          <w:rFonts w:cs="Arial"/>
          <w:color w:val="00B050"/>
          <w:sz w:val="44"/>
          <w:szCs w:val="44"/>
          <w:rtl/>
        </w:rPr>
        <w:t xml:space="preserve">تشخيص </w:t>
      </w:r>
      <w:r w:rsidR="00E376BD" w:rsidRPr="008067C1">
        <w:rPr>
          <w:rFonts w:cs="Arial" w:hint="cs"/>
          <w:color w:val="00B050"/>
          <w:sz w:val="44"/>
          <w:szCs w:val="44"/>
          <w:rtl/>
        </w:rPr>
        <w:t>وإدارة</w:t>
      </w:r>
      <w:r w:rsidR="00E376BD" w:rsidRPr="008067C1">
        <w:rPr>
          <w:rFonts w:cs="Arial" w:hint="cs"/>
          <w:color w:val="00B050"/>
          <w:sz w:val="44"/>
          <w:szCs w:val="44"/>
          <w:rtl/>
          <w:lang w:bidi="ar-AE"/>
        </w:rPr>
        <w:t xml:space="preserve"> </w:t>
      </w:r>
      <w:r w:rsidRPr="008067C1">
        <w:rPr>
          <w:rFonts w:cs="Arial"/>
          <w:color w:val="00B050"/>
          <w:sz w:val="44"/>
          <w:szCs w:val="44"/>
          <w:rtl/>
        </w:rPr>
        <w:t>العلاج</w:t>
      </w:r>
    </w:p>
    <w:p w14:paraId="132378FE" w14:textId="2E84D6F9" w:rsidR="00E0700B" w:rsidRPr="008067C1" w:rsidRDefault="00E0700B" w:rsidP="008067C1">
      <w:pPr>
        <w:jc w:val="both"/>
        <w:rPr>
          <w:color w:val="FF0000"/>
          <w:sz w:val="44"/>
          <w:szCs w:val="44"/>
          <w:rtl/>
        </w:rPr>
      </w:pPr>
      <w:r w:rsidRPr="008067C1">
        <w:rPr>
          <w:rFonts w:cs="Arial"/>
          <w:color w:val="FF0000"/>
          <w:sz w:val="44"/>
          <w:szCs w:val="44"/>
          <w:rtl/>
        </w:rPr>
        <w:t>(1-2) مكتب شؤون ال</w:t>
      </w:r>
      <w:r w:rsidR="00E376BD" w:rsidRPr="008067C1">
        <w:rPr>
          <w:rFonts w:cs="Arial" w:hint="cs"/>
          <w:color w:val="FF0000"/>
          <w:sz w:val="44"/>
          <w:szCs w:val="44"/>
          <w:rtl/>
        </w:rPr>
        <w:t>ادوی</w:t>
      </w:r>
      <w:r w:rsidR="00E376BD" w:rsidRPr="008067C1">
        <w:rPr>
          <w:rFonts w:cs="Arial" w:hint="cs"/>
          <w:color w:val="FF0000"/>
          <w:sz w:val="44"/>
          <w:szCs w:val="44"/>
          <w:rtl/>
          <w:lang w:bidi="ar-AE"/>
        </w:rPr>
        <w:t>ة</w:t>
      </w:r>
      <w:r w:rsidRPr="008067C1">
        <w:rPr>
          <w:rFonts w:cs="Arial"/>
          <w:color w:val="FF0000"/>
          <w:sz w:val="44"/>
          <w:szCs w:val="44"/>
          <w:rtl/>
        </w:rPr>
        <w:t xml:space="preserve"> والعلاج</w:t>
      </w:r>
    </w:p>
    <w:p w14:paraId="52E5541B" w14:textId="77777777" w:rsidR="00E0700B" w:rsidRPr="008067C1" w:rsidRDefault="00E0700B" w:rsidP="008067C1">
      <w:pPr>
        <w:jc w:val="both"/>
        <w:rPr>
          <w:color w:val="FF0000"/>
          <w:sz w:val="44"/>
          <w:szCs w:val="44"/>
          <w:rtl/>
        </w:rPr>
      </w:pPr>
      <w:r w:rsidRPr="008067C1">
        <w:rPr>
          <w:rFonts w:cs="Arial"/>
          <w:color w:val="FF0000"/>
          <w:sz w:val="44"/>
          <w:szCs w:val="44"/>
          <w:rtl/>
        </w:rPr>
        <w:t>(2-2) المركز الوطني للتشخيص والمختبرات المرجعية والدراسات التطبيقية</w:t>
      </w:r>
    </w:p>
    <w:p w14:paraId="42D8739D" w14:textId="77777777" w:rsidR="00E0700B" w:rsidRPr="008067C1" w:rsidRDefault="00E0700B" w:rsidP="008067C1">
      <w:pPr>
        <w:jc w:val="both"/>
        <w:rPr>
          <w:color w:val="FF0000"/>
          <w:sz w:val="44"/>
          <w:szCs w:val="44"/>
          <w:rtl/>
        </w:rPr>
      </w:pPr>
      <w:r w:rsidRPr="008067C1">
        <w:rPr>
          <w:rFonts w:cs="Arial"/>
          <w:color w:val="FF0000"/>
          <w:sz w:val="44"/>
          <w:szCs w:val="44"/>
          <w:rtl/>
        </w:rPr>
        <w:t>(3-2) مكتب دراسات وتقييم مخاطر الأغذية والأدوية والمنتجات البيولوجية</w:t>
      </w:r>
    </w:p>
    <w:p w14:paraId="04D825C8" w14:textId="0E4A0CA2" w:rsidR="00E0700B" w:rsidRPr="008067C1" w:rsidRDefault="00E0700B" w:rsidP="008067C1">
      <w:pPr>
        <w:jc w:val="both"/>
        <w:rPr>
          <w:color w:val="00B050"/>
          <w:sz w:val="44"/>
          <w:szCs w:val="44"/>
          <w:rtl/>
        </w:rPr>
      </w:pPr>
      <w:r w:rsidRPr="008067C1">
        <w:rPr>
          <w:rFonts w:cs="Arial"/>
          <w:color w:val="00B050"/>
          <w:sz w:val="44"/>
          <w:szCs w:val="44"/>
          <w:rtl/>
        </w:rPr>
        <w:t xml:space="preserve">(3) </w:t>
      </w:r>
      <w:r w:rsidR="00E376BD" w:rsidRPr="008067C1">
        <w:rPr>
          <w:rFonts w:cs="Arial" w:hint="cs"/>
          <w:color w:val="00B050"/>
          <w:sz w:val="44"/>
          <w:szCs w:val="44"/>
          <w:rtl/>
          <w:lang w:bidi="ar-AE"/>
        </w:rPr>
        <w:t>دائرة تنمية ال</w:t>
      </w:r>
      <w:r w:rsidRPr="008067C1">
        <w:rPr>
          <w:rFonts w:cs="Arial"/>
          <w:color w:val="00B050"/>
          <w:sz w:val="44"/>
          <w:szCs w:val="44"/>
          <w:rtl/>
        </w:rPr>
        <w:t xml:space="preserve">إدارة </w:t>
      </w:r>
      <w:r w:rsidR="00E376BD" w:rsidRPr="008067C1">
        <w:rPr>
          <w:rFonts w:cs="Arial" w:hint="cs"/>
          <w:color w:val="00B050"/>
          <w:sz w:val="44"/>
          <w:szCs w:val="44"/>
          <w:rtl/>
        </w:rPr>
        <w:t>و</w:t>
      </w:r>
      <w:r w:rsidRPr="008067C1">
        <w:rPr>
          <w:rFonts w:cs="Arial"/>
          <w:color w:val="00B050"/>
          <w:sz w:val="44"/>
          <w:szCs w:val="44"/>
          <w:rtl/>
        </w:rPr>
        <w:t>الموارد</w:t>
      </w:r>
    </w:p>
    <w:p w14:paraId="732E11AA" w14:textId="77777777" w:rsidR="00E0700B" w:rsidRPr="008067C1" w:rsidRDefault="00E0700B" w:rsidP="008067C1">
      <w:pPr>
        <w:jc w:val="both"/>
        <w:rPr>
          <w:color w:val="FF0000"/>
          <w:sz w:val="44"/>
          <w:szCs w:val="44"/>
          <w:rtl/>
        </w:rPr>
      </w:pPr>
      <w:r w:rsidRPr="008067C1">
        <w:rPr>
          <w:rFonts w:cs="Arial"/>
          <w:color w:val="FF0000"/>
          <w:sz w:val="44"/>
          <w:szCs w:val="44"/>
          <w:rtl/>
        </w:rPr>
        <w:t>(1-3) المديرية العامة للشؤون المالية والمحاسبية</w:t>
      </w:r>
    </w:p>
    <w:p w14:paraId="4968A6CF" w14:textId="14EACFF6" w:rsidR="00E0700B" w:rsidRPr="008067C1" w:rsidRDefault="00E0700B" w:rsidP="008067C1">
      <w:pPr>
        <w:jc w:val="both"/>
        <w:rPr>
          <w:color w:val="FF0000"/>
          <w:sz w:val="44"/>
          <w:szCs w:val="44"/>
          <w:rtl/>
        </w:rPr>
      </w:pPr>
      <w:r w:rsidRPr="008067C1">
        <w:rPr>
          <w:rFonts w:cs="Arial"/>
          <w:color w:val="FF0000"/>
          <w:sz w:val="44"/>
          <w:szCs w:val="44"/>
          <w:rtl/>
        </w:rPr>
        <w:t>(2-3) المديرية العامة للشؤون الإدارية والر</w:t>
      </w:r>
      <w:r w:rsidR="00D62E1F" w:rsidRPr="008067C1">
        <w:rPr>
          <w:rFonts w:cs="Arial" w:hint="cs"/>
          <w:color w:val="FF0000"/>
          <w:sz w:val="44"/>
          <w:szCs w:val="44"/>
          <w:rtl/>
        </w:rPr>
        <w:t>فاهی</w:t>
      </w:r>
      <w:r w:rsidR="00D62E1F" w:rsidRPr="008067C1">
        <w:rPr>
          <w:rFonts w:cs="Arial" w:hint="cs"/>
          <w:color w:val="FF0000"/>
          <w:sz w:val="44"/>
          <w:szCs w:val="44"/>
          <w:rtl/>
          <w:lang w:bidi="ar-AE"/>
        </w:rPr>
        <w:t>ة</w:t>
      </w:r>
      <w:r w:rsidRPr="008067C1">
        <w:rPr>
          <w:rFonts w:cs="Arial"/>
          <w:color w:val="FF0000"/>
          <w:sz w:val="44"/>
          <w:szCs w:val="44"/>
          <w:rtl/>
        </w:rPr>
        <w:t xml:space="preserve"> والدعم</w:t>
      </w:r>
    </w:p>
    <w:p w14:paraId="4ED43D5F" w14:textId="198BE3FA" w:rsidR="00E0700B" w:rsidRPr="008067C1" w:rsidRDefault="00E0700B" w:rsidP="008067C1">
      <w:pPr>
        <w:jc w:val="both"/>
        <w:rPr>
          <w:color w:val="FF0000"/>
          <w:sz w:val="44"/>
          <w:szCs w:val="44"/>
          <w:rtl/>
        </w:rPr>
      </w:pPr>
      <w:r w:rsidRPr="008067C1">
        <w:rPr>
          <w:rFonts w:cs="Arial"/>
          <w:color w:val="FF0000"/>
          <w:sz w:val="44"/>
          <w:szCs w:val="44"/>
          <w:rtl/>
        </w:rPr>
        <w:t>(3-3) مكتب التخطيط والم</w:t>
      </w:r>
      <w:r w:rsidR="00D62E1F" w:rsidRPr="008067C1">
        <w:rPr>
          <w:rFonts w:cs="Arial" w:hint="cs"/>
          <w:color w:val="FF0000"/>
          <w:sz w:val="44"/>
          <w:szCs w:val="44"/>
          <w:rtl/>
        </w:rPr>
        <w:t>يزاني</w:t>
      </w:r>
      <w:r w:rsidRPr="008067C1">
        <w:rPr>
          <w:rFonts w:cs="Arial"/>
          <w:color w:val="FF0000"/>
          <w:sz w:val="44"/>
          <w:szCs w:val="44"/>
          <w:rtl/>
        </w:rPr>
        <w:t>ة والدراسات الاقتصادية</w:t>
      </w:r>
    </w:p>
    <w:p w14:paraId="3358291D" w14:textId="3F434E1D" w:rsidR="00E0700B" w:rsidRPr="008067C1" w:rsidRDefault="00E0700B" w:rsidP="008067C1">
      <w:pPr>
        <w:jc w:val="both"/>
        <w:rPr>
          <w:color w:val="FF0000"/>
          <w:sz w:val="44"/>
          <w:szCs w:val="44"/>
          <w:rtl/>
        </w:rPr>
      </w:pPr>
      <w:r w:rsidRPr="008067C1">
        <w:rPr>
          <w:rFonts w:cs="Arial"/>
          <w:color w:val="FF0000"/>
          <w:sz w:val="44"/>
          <w:szCs w:val="44"/>
          <w:rtl/>
        </w:rPr>
        <w:t>(4-3) مكتب تكنولوجيا المعلومات والاتصالات والتحول الإداري</w:t>
      </w:r>
    </w:p>
    <w:p w14:paraId="32119908" w14:textId="77777777" w:rsidR="00A60A11" w:rsidRPr="008067C1" w:rsidRDefault="00A60A11" w:rsidP="008067C1">
      <w:pPr>
        <w:jc w:val="both"/>
        <w:rPr>
          <w:sz w:val="44"/>
          <w:szCs w:val="44"/>
          <w:rtl/>
        </w:rPr>
      </w:pPr>
    </w:p>
    <w:sectPr w:rsidR="00A60A11" w:rsidRPr="008067C1" w:rsidSect="00F967C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25"/>
    <w:rsid w:val="0004403A"/>
    <w:rsid w:val="000931CB"/>
    <w:rsid w:val="001063BD"/>
    <w:rsid w:val="00112709"/>
    <w:rsid w:val="00174F81"/>
    <w:rsid w:val="001A07FC"/>
    <w:rsid w:val="001D3ADA"/>
    <w:rsid w:val="0021290F"/>
    <w:rsid w:val="00246F00"/>
    <w:rsid w:val="002758C4"/>
    <w:rsid w:val="002A08D1"/>
    <w:rsid w:val="002C3C2D"/>
    <w:rsid w:val="00303961"/>
    <w:rsid w:val="003436F0"/>
    <w:rsid w:val="003C0354"/>
    <w:rsid w:val="004F5369"/>
    <w:rsid w:val="00576133"/>
    <w:rsid w:val="00590CAE"/>
    <w:rsid w:val="005C7C96"/>
    <w:rsid w:val="00606561"/>
    <w:rsid w:val="00665AAD"/>
    <w:rsid w:val="00676B58"/>
    <w:rsid w:val="006A56B4"/>
    <w:rsid w:val="006C0767"/>
    <w:rsid w:val="007976B8"/>
    <w:rsid w:val="008067C1"/>
    <w:rsid w:val="009A5788"/>
    <w:rsid w:val="009A5D49"/>
    <w:rsid w:val="009A6D08"/>
    <w:rsid w:val="009E3617"/>
    <w:rsid w:val="00A0284C"/>
    <w:rsid w:val="00A60A11"/>
    <w:rsid w:val="00A67CDC"/>
    <w:rsid w:val="00A84E89"/>
    <w:rsid w:val="00B13F93"/>
    <w:rsid w:val="00B1455F"/>
    <w:rsid w:val="00B2691C"/>
    <w:rsid w:val="00B64326"/>
    <w:rsid w:val="00B7389D"/>
    <w:rsid w:val="00B85F00"/>
    <w:rsid w:val="00B878E4"/>
    <w:rsid w:val="00BB163E"/>
    <w:rsid w:val="00C97359"/>
    <w:rsid w:val="00CC662C"/>
    <w:rsid w:val="00CF30EA"/>
    <w:rsid w:val="00CF3E7C"/>
    <w:rsid w:val="00D626E5"/>
    <w:rsid w:val="00D62E1F"/>
    <w:rsid w:val="00D933EF"/>
    <w:rsid w:val="00DB5325"/>
    <w:rsid w:val="00E005FA"/>
    <w:rsid w:val="00E0700B"/>
    <w:rsid w:val="00E376BD"/>
    <w:rsid w:val="00E56A8B"/>
    <w:rsid w:val="00EB3D89"/>
    <w:rsid w:val="00ED7641"/>
    <w:rsid w:val="00F13DFC"/>
    <w:rsid w:val="00F25DC5"/>
    <w:rsid w:val="00F967C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1B36"/>
  <w15:chartTrackingRefBased/>
  <w15:docId w15:val="{4BB4ECED-3681-469A-9245-84DEB873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25A44-121E-499C-B8BF-28C2BF56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الصادرات الإيرانية Iranian.exports</dc:creator>
  <cp:keywords/>
  <dc:description/>
  <cp:lastModifiedBy>Fatemeh Khalili</cp:lastModifiedBy>
  <cp:revision>2</cp:revision>
  <dcterms:created xsi:type="dcterms:W3CDTF">2025-04-16T17:59:00Z</dcterms:created>
  <dcterms:modified xsi:type="dcterms:W3CDTF">2025-04-16T17:59:00Z</dcterms:modified>
</cp:coreProperties>
</file>